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8693" w14:textId="77777777" w:rsidR="00154ECC" w:rsidRPr="00141CAE" w:rsidRDefault="00E915E2">
      <w:pPr>
        <w:spacing w:before="120" w:after="120" w:line="36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141CAE">
        <w:rPr>
          <w:rFonts w:ascii="微軟正黑體" w:eastAsia="微軟正黑體" w:hAnsi="微軟正黑體" w:cs="Arial"/>
          <w:b/>
          <w:color w:val="000000"/>
          <w:sz w:val="28"/>
          <w:szCs w:val="28"/>
        </w:rPr>
        <w:t>紡織產業智慧轉型整合服務計畫</w:t>
      </w:r>
    </w:p>
    <w:p w14:paraId="3C0AA3EC" w14:textId="77777777" w:rsidR="00154ECC" w:rsidRDefault="00E915E2" w:rsidP="00141CAE">
      <w:pPr>
        <w:spacing w:after="120" w:line="400" w:lineRule="exac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紡織產業</w:t>
      </w:r>
      <w:proofErr w:type="gramStart"/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節能減碳技術</w:t>
      </w:r>
      <w:proofErr w:type="gramEnd"/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交流分享會</w:t>
      </w:r>
    </w:p>
    <w:p w14:paraId="7F3F6B93" w14:textId="77777777" w:rsidR="00154ECC" w:rsidRDefault="00E915E2" w:rsidP="00141CAE">
      <w:pPr>
        <w:spacing w:before="120" w:after="183" w:line="360" w:lineRule="exact"/>
        <w:jc w:val="both"/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>為達到2050年的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淨零碳排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目標，低碳轉型已成為各國的重要發展策略，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如何減碳成為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企業爭取商機的最佳手段，而節能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是減碳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的最佳途徑之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一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。台灣連續三年調漲電價，今年4月1日全面性的調整，</w:t>
      </w:r>
      <w:r>
        <w:rPr>
          <w:rFonts w:cs="Arial"/>
          <w:color w:val="000000"/>
          <w:sz w:val="28"/>
          <w:szCs w:val="26"/>
        </w:rPr>
        <w:t>平均調漲</w:t>
      </w:r>
      <w:r>
        <w:rPr>
          <w:rFonts w:cs="Arial"/>
          <w:color w:val="000000"/>
          <w:sz w:val="28"/>
          <w:szCs w:val="26"/>
        </w:rPr>
        <w:t>11%</w:t>
      </w:r>
      <w:r>
        <w:rPr>
          <w:rFonts w:cs="Arial"/>
          <w:color w:val="000000"/>
          <w:sz w:val="28"/>
          <w:szCs w:val="26"/>
        </w:rPr>
        <w:t>，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工業電價平均為3.81元，影響範圍廣泛。然而，能源使用是中小企業的重要『成本支出』，經由節約能源不僅是降低營運成本的最佳途徑，也是創造競爭力的契機。</w:t>
      </w:r>
    </w:p>
    <w:p w14:paraId="3F0ED43F" w14:textId="77777777" w:rsidR="00154ECC" w:rsidRDefault="00E915E2" w:rsidP="00141CAE">
      <w:pPr>
        <w:spacing w:before="120" w:after="120" w:line="360" w:lineRule="exact"/>
        <w:jc w:val="both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>經濟部產業發展署近年協助產業對抗高價能源的衝擊，並促進產業結構朝低耗能、高附加價值的方向調整，持續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辦理跨異業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整合、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節能減碳技術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交流會，期協助國內企業運用資源轉型「永續」商業模式，打造面臨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淨零碳排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的生存力及競爭力。</w:t>
      </w:r>
    </w:p>
    <w:p w14:paraId="36F159D1" w14:textId="77777777" w:rsidR="00154ECC" w:rsidRDefault="00E915E2" w:rsidP="00141CAE">
      <w:pPr>
        <w:spacing w:before="120" w:after="120" w:line="360" w:lineRule="exact"/>
        <w:jc w:val="both"/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>本次以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節能減碳解決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方案為主軸辦理技術分享會，敬邀紡織業及相關業者踴躍報名參加，共同努力邁向低碳經濟的新紀元。</w:t>
      </w:r>
    </w:p>
    <w:p w14:paraId="640F741A" w14:textId="2E3F6F81" w:rsidR="00154ECC" w:rsidRPr="00141CAE" w:rsidRDefault="00E915E2" w:rsidP="00141CAE">
      <w:pPr>
        <w:spacing w:line="360" w:lineRule="exact"/>
        <w:rPr>
          <w:sz w:val="28"/>
          <w:szCs w:val="24"/>
        </w:rPr>
      </w:pPr>
      <w:r w:rsidRPr="00141CAE">
        <w:rPr>
          <w:rFonts w:ascii="微軟正黑體" w:eastAsia="微軟正黑體" w:hAnsi="微軟正黑體" w:cs="Arial"/>
          <w:color w:val="000000"/>
          <w:sz w:val="28"/>
          <w:szCs w:val="28"/>
        </w:rPr>
        <w:t>一、主辦單位：經濟部產業發展署</w:t>
      </w:r>
    </w:p>
    <w:p w14:paraId="3FE5E6BB" w14:textId="52A56621" w:rsidR="00154ECC" w:rsidRPr="00141CAE" w:rsidRDefault="00E915E2" w:rsidP="00141CAE">
      <w:pPr>
        <w:spacing w:line="360" w:lineRule="exact"/>
        <w:ind w:firstLine="1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141CAE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二、執行單位：財團法人紡織產業綜合研究所 </w:t>
      </w:r>
    </w:p>
    <w:p w14:paraId="71D1733D" w14:textId="2E4BD7A8" w:rsidR="00154ECC" w:rsidRPr="00141CAE" w:rsidRDefault="00E915E2" w:rsidP="00141CAE">
      <w:pPr>
        <w:spacing w:line="360" w:lineRule="exact"/>
        <w:ind w:left="1960" w:hangingChars="700" w:hanging="1960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141CAE">
        <w:rPr>
          <w:rFonts w:ascii="微軟正黑體" w:eastAsia="微軟正黑體" w:hAnsi="微軟正黑體" w:cs="Arial"/>
          <w:color w:val="000000"/>
          <w:sz w:val="28"/>
          <w:szCs w:val="28"/>
        </w:rPr>
        <w:t>三、協辦單位：經濟部大園產業園區服務中心、台灣區棉布印染整理工業同業公會、台灣區絲綢印染整理工業同業公會、台灣針織工業同業公會、台灣區織布工業同業公會、台灣區絲織工業同業公會</w:t>
      </w:r>
    </w:p>
    <w:p w14:paraId="0B3EED2A" w14:textId="2E9D0F70" w:rsidR="00154ECC" w:rsidRPr="00141CAE" w:rsidRDefault="00E915E2" w:rsidP="00141CAE">
      <w:pPr>
        <w:spacing w:line="360" w:lineRule="exact"/>
        <w:ind w:firstLine="1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141CAE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四、舉辦時間：113年8月22日(星期四)下午13:00～17:00   </w:t>
      </w:r>
    </w:p>
    <w:p w14:paraId="081D1D6F" w14:textId="77777777" w:rsidR="00154ECC" w:rsidRPr="00141CAE" w:rsidRDefault="00E915E2" w:rsidP="00141CAE">
      <w:pPr>
        <w:spacing w:line="360" w:lineRule="exact"/>
        <w:ind w:firstLine="1"/>
        <w:rPr>
          <w:sz w:val="28"/>
          <w:szCs w:val="24"/>
        </w:rPr>
      </w:pPr>
      <w:r w:rsidRPr="00141CAE">
        <w:rPr>
          <w:rFonts w:ascii="微軟正黑體" w:eastAsia="微軟正黑體" w:hAnsi="微軟正黑體" w:cs="Arial"/>
          <w:color w:val="000000"/>
          <w:sz w:val="28"/>
          <w:szCs w:val="28"/>
        </w:rPr>
        <w:t>五、地    點 : 經濟部大園產業園區服務中心1樓</w:t>
      </w:r>
      <w:r w:rsidRPr="00141CAE">
        <w:rPr>
          <w:rFonts w:ascii="微軟正黑體" w:eastAsia="微軟正黑體" w:hAnsi="微軟正黑體"/>
          <w:color w:val="000000"/>
          <w:sz w:val="28"/>
          <w:szCs w:val="28"/>
        </w:rPr>
        <w:t>會議室 (桃園市大園區民生路101號)</w:t>
      </w:r>
    </w:p>
    <w:p w14:paraId="5FFECF23" w14:textId="77777777" w:rsidR="00154ECC" w:rsidRDefault="00E915E2" w:rsidP="00141CAE">
      <w:pPr>
        <w:spacing w:afterLines="50" w:after="178" w:line="360" w:lineRule="exact"/>
        <w:rPr>
          <w:rFonts w:ascii="微軟正黑體" w:eastAsia="微軟正黑體" w:hAnsi="微軟正黑體" w:cs="Arial"/>
          <w:color w:val="000000"/>
          <w:szCs w:val="24"/>
        </w:rPr>
      </w:pPr>
      <w:r w:rsidRPr="00141CAE">
        <w:rPr>
          <w:rFonts w:ascii="微軟正黑體" w:eastAsia="微軟正黑體" w:hAnsi="微軟正黑體" w:cs="Arial"/>
          <w:color w:val="000000"/>
          <w:sz w:val="28"/>
          <w:szCs w:val="28"/>
        </w:rPr>
        <w:t>六、議    程：</w:t>
      </w:r>
    </w:p>
    <w:tbl>
      <w:tblPr>
        <w:tblStyle w:val="ad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4820"/>
        <w:gridCol w:w="3260"/>
      </w:tblGrid>
      <w:tr w:rsidR="00B94596" w:rsidRPr="00B94596" w14:paraId="28906DBC" w14:textId="77777777" w:rsidTr="00141CAE">
        <w:tc>
          <w:tcPr>
            <w:tcW w:w="1701" w:type="dxa"/>
            <w:vAlign w:val="center"/>
          </w:tcPr>
          <w:p w14:paraId="4E383D78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jc w:val="center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 w:cs="Arial"/>
                <w:color w:val="000000"/>
              </w:rPr>
              <w:t>時間</w:t>
            </w:r>
          </w:p>
        </w:tc>
        <w:tc>
          <w:tcPr>
            <w:tcW w:w="4820" w:type="dxa"/>
            <w:vAlign w:val="center"/>
          </w:tcPr>
          <w:p w14:paraId="5E9B04CD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jc w:val="center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 w:cs="Arial"/>
                <w:color w:val="000000"/>
              </w:rPr>
              <w:t>主題</w:t>
            </w:r>
          </w:p>
        </w:tc>
        <w:tc>
          <w:tcPr>
            <w:tcW w:w="3260" w:type="dxa"/>
            <w:vAlign w:val="center"/>
          </w:tcPr>
          <w:p w14:paraId="7C140F00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jc w:val="center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 w:cs="Arial"/>
                <w:color w:val="171717"/>
              </w:rPr>
              <w:t>主講者</w:t>
            </w:r>
          </w:p>
        </w:tc>
      </w:tr>
      <w:tr w:rsidR="00B94596" w:rsidRPr="00B94596" w14:paraId="5FD77E9E" w14:textId="77777777" w:rsidTr="00141CAE">
        <w:tc>
          <w:tcPr>
            <w:tcW w:w="1701" w:type="dxa"/>
            <w:vAlign w:val="center"/>
          </w:tcPr>
          <w:p w14:paraId="47CE8D27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13:00~13:30</w:t>
            </w:r>
          </w:p>
        </w:tc>
        <w:tc>
          <w:tcPr>
            <w:tcW w:w="4820" w:type="dxa"/>
            <w:vAlign w:val="center"/>
          </w:tcPr>
          <w:p w14:paraId="5A09F26C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報到</w:t>
            </w:r>
          </w:p>
        </w:tc>
        <w:tc>
          <w:tcPr>
            <w:tcW w:w="3260" w:type="dxa"/>
            <w:vAlign w:val="center"/>
          </w:tcPr>
          <w:p w14:paraId="4AA61098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紡織產業綜合研究所</w:t>
            </w:r>
          </w:p>
        </w:tc>
      </w:tr>
      <w:tr w:rsidR="00B94596" w:rsidRPr="00B94596" w14:paraId="4ECCEABB" w14:textId="77777777" w:rsidTr="00141CAE">
        <w:tc>
          <w:tcPr>
            <w:tcW w:w="1701" w:type="dxa"/>
            <w:vAlign w:val="center"/>
          </w:tcPr>
          <w:p w14:paraId="692166B6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13:30~13:40</w:t>
            </w:r>
          </w:p>
        </w:tc>
        <w:tc>
          <w:tcPr>
            <w:tcW w:w="4820" w:type="dxa"/>
            <w:vAlign w:val="center"/>
          </w:tcPr>
          <w:p w14:paraId="416E42DD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貴賓致詞</w:t>
            </w:r>
          </w:p>
        </w:tc>
        <w:tc>
          <w:tcPr>
            <w:tcW w:w="3260" w:type="dxa"/>
            <w:vAlign w:val="center"/>
          </w:tcPr>
          <w:p w14:paraId="3E07DD98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經濟部產業發展署 長官</w:t>
            </w:r>
          </w:p>
        </w:tc>
      </w:tr>
      <w:tr w:rsidR="00B94596" w:rsidRPr="00B94596" w14:paraId="3DBE030D" w14:textId="77777777" w:rsidTr="00141CAE">
        <w:tc>
          <w:tcPr>
            <w:tcW w:w="1701" w:type="dxa"/>
            <w:vAlign w:val="center"/>
          </w:tcPr>
          <w:p w14:paraId="2655F1F6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13:40~14:10</w:t>
            </w:r>
          </w:p>
        </w:tc>
        <w:tc>
          <w:tcPr>
            <w:tcW w:w="4820" w:type="dxa"/>
            <w:vAlign w:val="center"/>
          </w:tcPr>
          <w:p w14:paraId="4A301EAB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氣懸浮空壓機/鼓風機--如何快速</w:t>
            </w:r>
            <w:proofErr w:type="gramStart"/>
            <w:r w:rsidRPr="00B94596">
              <w:rPr>
                <w:rFonts w:ascii="微軟正黑體" w:eastAsia="微軟正黑體" w:hAnsi="微軟正黑體"/>
              </w:rPr>
              <w:t>節能減碳</w:t>
            </w:r>
            <w:proofErr w:type="gramEnd"/>
          </w:p>
        </w:tc>
        <w:tc>
          <w:tcPr>
            <w:tcW w:w="3260" w:type="dxa"/>
            <w:vAlign w:val="center"/>
          </w:tcPr>
          <w:p w14:paraId="331557B8" w14:textId="77777777" w:rsidR="00B94596" w:rsidRPr="00B94596" w:rsidRDefault="00B94596" w:rsidP="0031350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-48" w:rightChars="-20" w:right="-48"/>
              <w:rPr>
                <w:rFonts w:ascii="微軟正黑體" w:eastAsia="微軟正黑體" w:hAnsi="微軟正黑體"/>
                <w:color w:val="000000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特博福連科技股份有限公司</w:t>
            </w:r>
          </w:p>
          <w:p w14:paraId="54D30044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王志偉 總經理特助</w:t>
            </w:r>
          </w:p>
        </w:tc>
      </w:tr>
      <w:tr w:rsidR="00B94596" w:rsidRPr="00B94596" w14:paraId="4391A91F" w14:textId="77777777" w:rsidTr="00141CAE">
        <w:tc>
          <w:tcPr>
            <w:tcW w:w="1701" w:type="dxa"/>
            <w:vAlign w:val="center"/>
          </w:tcPr>
          <w:p w14:paraId="3D87D51A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14:10~14:40</w:t>
            </w:r>
          </w:p>
        </w:tc>
        <w:tc>
          <w:tcPr>
            <w:tcW w:w="4820" w:type="dxa"/>
            <w:vAlign w:val="center"/>
          </w:tcPr>
          <w:p w14:paraId="1F0715F2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天然氣鍋爐效能提升</w:t>
            </w:r>
            <w:proofErr w:type="gramStart"/>
            <w:r w:rsidRPr="00B94596">
              <w:rPr>
                <w:rFonts w:ascii="微軟正黑體" w:eastAsia="微軟正黑體" w:hAnsi="微軟正黑體"/>
              </w:rPr>
              <w:t>及減碳技術</w:t>
            </w:r>
            <w:proofErr w:type="gramEnd"/>
          </w:p>
        </w:tc>
        <w:tc>
          <w:tcPr>
            <w:tcW w:w="3260" w:type="dxa"/>
            <w:vAlign w:val="center"/>
          </w:tcPr>
          <w:p w14:paraId="6DE1B409" w14:textId="77777777" w:rsidR="00B94596" w:rsidRPr="00B94596" w:rsidRDefault="00B94596" w:rsidP="0031350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-48" w:rightChars="-20" w:right="-48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94596">
              <w:rPr>
                <w:rFonts w:ascii="微軟正黑體" w:eastAsia="微軟正黑體" w:hAnsi="微軟正黑體"/>
                <w:color w:val="000000"/>
              </w:rPr>
              <w:t>品捷能源</w:t>
            </w:r>
            <w:proofErr w:type="gramEnd"/>
            <w:r w:rsidRPr="00B94596">
              <w:rPr>
                <w:rFonts w:ascii="微軟正黑體" w:eastAsia="微軟正黑體" w:hAnsi="微軟正黑體"/>
                <w:color w:val="000000"/>
              </w:rPr>
              <w:t>科技股份有限公司</w:t>
            </w:r>
          </w:p>
          <w:p w14:paraId="06C4B648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劉昱辰 經理</w:t>
            </w:r>
          </w:p>
        </w:tc>
      </w:tr>
      <w:tr w:rsidR="00B94596" w:rsidRPr="00B94596" w14:paraId="19CA3A44" w14:textId="77777777" w:rsidTr="00141CAE">
        <w:tc>
          <w:tcPr>
            <w:tcW w:w="1701" w:type="dxa"/>
            <w:vAlign w:val="center"/>
          </w:tcPr>
          <w:p w14:paraId="4611D03F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14:40~15:00</w:t>
            </w:r>
          </w:p>
        </w:tc>
        <w:tc>
          <w:tcPr>
            <w:tcW w:w="8080" w:type="dxa"/>
            <w:gridSpan w:val="2"/>
          </w:tcPr>
          <w:p w14:paraId="346ECD64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交流媒合</w:t>
            </w:r>
          </w:p>
        </w:tc>
      </w:tr>
      <w:tr w:rsidR="00B94596" w:rsidRPr="00B94596" w14:paraId="7F1EBCB2" w14:textId="77777777" w:rsidTr="00141CAE">
        <w:tc>
          <w:tcPr>
            <w:tcW w:w="1701" w:type="dxa"/>
            <w:vAlign w:val="center"/>
          </w:tcPr>
          <w:p w14:paraId="7E29FA5F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15:00~15:30</w:t>
            </w:r>
          </w:p>
        </w:tc>
        <w:tc>
          <w:tcPr>
            <w:tcW w:w="4820" w:type="dxa"/>
            <w:vAlign w:val="center"/>
          </w:tcPr>
          <w:p w14:paraId="2B770D24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proofErr w:type="gramStart"/>
            <w:r w:rsidRPr="00B94596">
              <w:rPr>
                <w:rFonts w:ascii="微軟正黑體" w:eastAsia="微軟正黑體" w:hAnsi="微軟正黑體"/>
              </w:rPr>
              <w:t>涼感產品研</w:t>
            </w:r>
            <w:proofErr w:type="gramEnd"/>
            <w:r w:rsidRPr="00B94596">
              <w:rPr>
                <w:rFonts w:ascii="微軟正黑體" w:eastAsia="微軟正黑體" w:hAnsi="微軟正黑體"/>
              </w:rPr>
              <w:t>析</w:t>
            </w:r>
          </w:p>
        </w:tc>
        <w:tc>
          <w:tcPr>
            <w:tcW w:w="3260" w:type="dxa"/>
            <w:vAlign w:val="center"/>
          </w:tcPr>
          <w:p w14:paraId="113FF705" w14:textId="77777777" w:rsidR="00B94596" w:rsidRPr="00B94596" w:rsidRDefault="00B94596" w:rsidP="0031350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-48" w:rightChars="-20" w:right="-48"/>
              <w:rPr>
                <w:rFonts w:ascii="微軟正黑體" w:eastAsia="微軟正黑體" w:hAnsi="微軟正黑體"/>
                <w:color w:val="000000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台北翊利股份有限公司</w:t>
            </w:r>
          </w:p>
          <w:p w14:paraId="5DF44598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陳進來 資深經理</w:t>
            </w:r>
          </w:p>
        </w:tc>
      </w:tr>
      <w:tr w:rsidR="00141CAE" w:rsidRPr="00B94596" w14:paraId="41CC31A5" w14:textId="77777777" w:rsidTr="00141CAE">
        <w:tc>
          <w:tcPr>
            <w:tcW w:w="1701" w:type="dxa"/>
            <w:vAlign w:val="center"/>
          </w:tcPr>
          <w:p w14:paraId="5939E8C1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15:30~16:00</w:t>
            </w:r>
          </w:p>
        </w:tc>
        <w:tc>
          <w:tcPr>
            <w:tcW w:w="4820" w:type="dxa"/>
            <w:vAlign w:val="center"/>
          </w:tcPr>
          <w:p w14:paraId="1DA32A21" w14:textId="77777777" w:rsidR="00B94596" w:rsidRPr="00B94596" w:rsidRDefault="00B94596" w:rsidP="00313504">
            <w:pPr>
              <w:widowControl/>
              <w:spacing w:line="360" w:lineRule="exact"/>
              <w:ind w:leftChars="-20" w:left="-48" w:rightChars="-20" w:right="-48"/>
              <w:rPr>
                <w:rFonts w:ascii="微軟正黑體" w:eastAsia="微軟正黑體" w:hAnsi="微軟正黑體"/>
              </w:rPr>
            </w:pPr>
            <w:r w:rsidRPr="00B94596">
              <w:rPr>
                <w:rFonts w:ascii="微軟正黑體" w:eastAsia="微軟正黑體" w:hAnsi="微軟正黑體"/>
              </w:rPr>
              <w:t>染整廠節能技術~</w:t>
            </w:r>
          </w:p>
          <w:p w14:paraId="1793EAB0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定型機天然氣間接加熱(免鍋爐)及</w:t>
            </w:r>
            <w:proofErr w:type="gramStart"/>
            <w:r w:rsidRPr="00B94596">
              <w:rPr>
                <w:rFonts w:ascii="微軟正黑體" w:eastAsia="微軟正黑體" w:hAnsi="微軟正黑體"/>
              </w:rPr>
              <w:t>退漿機水</w:t>
            </w:r>
            <w:proofErr w:type="gramEnd"/>
            <w:r w:rsidRPr="00B94596">
              <w:rPr>
                <w:rFonts w:ascii="微軟正黑體" w:eastAsia="微軟正黑體" w:hAnsi="微軟正黑體"/>
              </w:rPr>
              <w:t>回收再利用</w:t>
            </w:r>
          </w:p>
        </w:tc>
        <w:tc>
          <w:tcPr>
            <w:tcW w:w="3260" w:type="dxa"/>
          </w:tcPr>
          <w:p w14:paraId="209F2C58" w14:textId="77777777" w:rsidR="00B94596" w:rsidRPr="00B94596" w:rsidRDefault="00B94596" w:rsidP="00B94596">
            <w:pPr>
              <w:widowControl/>
              <w:numPr>
                <w:ilvl w:val="0"/>
                <w:numId w:val="1"/>
              </w:numPr>
              <w:spacing w:beforeLines="50" w:before="178" w:line="360" w:lineRule="exact"/>
              <w:ind w:leftChars="-20" w:left="-48" w:rightChars="-20" w:right="-48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B94596">
              <w:rPr>
                <w:rFonts w:ascii="微軟正黑體" w:eastAsia="微軟正黑體" w:hAnsi="微軟正黑體"/>
                <w:color w:val="000000"/>
              </w:rPr>
              <w:t>正紡興業</w:t>
            </w:r>
            <w:proofErr w:type="gramEnd"/>
            <w:r w:rsidRPr="00B94596">
              <w:rPr>
                <w:rFonts w:ascii="微軟正黑體" w:eastAsia="微軟正黑體" w:hAnsi="微軟正黑體"/>
                <w:color w:val="000000"/>
              </w:rPr>
              <w:t>有限公司</w:t>
            </w:r>
          </w:p>
          <w:p w14:paraId="1574ED9C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林欣棟 總經理</w:t>
            </w:r>
          </w:p>
        </w:tc>
      </w:tr>
      <w:tr w:rsidR="00B94596" w:rsidRPr="00B94596" w14:paraId="06556E94" w14:textId="77777777" w:rsidTr="00141CAE">
        <w:tc>
          <w:tcPr>
            <w:tcW w:w="1701" w:type="dxa"/>
            <w:vAlign w:val="center"/>
          </w:tcPr>
          <w:p w14:paraId="519954B7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16:00~16:30</w:t>
            </w:r>
          </w:p>
        </w:tc>
        <w:tc>
          <w:tcPr>
            <w:tcW w:w="4820" w:type="dxa"/>
            <w:vAlign w:val="center"/>
          </w:tcPr>
          <w:p w14:paraId="0253DF27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透過能源/</w:t>
            </w:r>
            <w:proofErr w:type="gramStart"/>
            <w:r w:rsidRPr="00B94596">
              <w:rPr>
                <w:rFonts w:ascii="微軟正黑體" w:eastAsia="微軟正黑體" w:hAnsi="微軟正黑體"/>
              </w:rPr>
              <w:t>減排管理</w:t>
            </w:r>
            <w:proofErr w:type="gramEnd"/>
            <w:r w:rsidRPr="00B94596">
              <w:rPr>
                <w:rFonts w:ascii="微軟正黑體" w:eastAsia="微軟正黑體" w:hAnsi="微軟正黑體"/>
              </w:rPr>
              <w:t>，加速紡織業低碳轉型</w:t>
            </w:r>
          </w:p>
        </w:tc>
        <w:tc>
          <w:tcPr>
            <w:tcW w:w="3260" w:type="dxa"/>
            <w:vAlign w:val="center"/>
          </w:tcPr>
          <w:p w14:paraId="66A49982" w14:textId="77777777" w:rsidR="00B94596" w:rsidRPr="00B94596" w:rsidRDefault="00B94596" w:rsidP="00313504">
            <w:pPr>
              <w:widowControl/>
              <w:numPr>
                <w:ilvl w:val="0"/>
                <w:numId w:val="1"/>
              </w:numPr>
              <w:spacing w:line="360" w:lineRule="exact"/>
              <w:ind w:leftChars="-20" w:left="-48" w:rightChars="-20" w:right="-48"/>
              <w:rPr>
                <w:rFonts w:ascii="微軟正黑體" w:eastAsia="微軟正黑體" w:hAnsi="微軟正黑體"/>
                <w:color w:val="000000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研華股份有限公司</w:t>
            </w:r>
          </w:p>
          <w:p w14:paraId="53A1EEDD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張力夫 智慧能源事業部經</w:t>
            </w:r>
            <w:r w:rsidRPr="00B94596">
              <w:rPr>
                <w:rFonts w:ascii="微軟正黑體" w:eastAsia="微軟正黑體" w:hAnsi="微軟正黑體" w:hint="eastAsia"/>
                <w:color w:val="000000"/>
              </w:rPr>
              <w:t>理</w:t>
            </w:r>
          </w:p>
        </w:tc>
      </w:tr>
      <w:tr w:rsidR="00B94596" w:rsidRPr="00B94596" w14:paraId="0C0B4372" w14:textId="77777777" w:rsidTr="00141CAE">
        <w:tc>
          <w:tcPr>
            <w:tcW w:w="1701" w:type="dxa"/>
            <w:vAlign w:val="center"/>
          </w:tcPr>
          <w:p w14:paraId="167FD286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16:30~16:50</w:t>
            </w:r>
          </w:p>
        </w:tc>
        <w:tc>
          <w:tcPr>
            <w:tcW w:w="8080" w:type="dxa"/>
            <w:gridSpan w:val="2"/>
            <w:vAlign w:val="center"/>
          </w:tcPr>
          <w:p w14:paraId="40BC1F58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交流與討論(QA)</w:t>
            </w:r>
          </w:p>
        </w:tc>
      </w:tr>
      <w:tr w:rsidR="00141CAE" w:rsidRPr="00B94596" w14:paraId="2E4C2392" w14:textId="77777777" w:rsidTr="00141CAE">
        <w:tc>
          <w:tcPr>
            <w:tcW w:w="1701" w:type="dxa"/>
            <w:vAlign w:val="center"/>
          </w:tcPr>
          <w:p w14:paraId="2727230A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</w:rPr>
              <w:t>17:00~</w:t>
            </w:r>
          </w:p>
        </w:tc>
        <w:tc>
          <w:tcPr>
            <w:tcW w:w="4820" w:type="dxa"/>
          </w:tcPr>
          <w:p w14:paraId="2377FA12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  <w:r w:rsidRPr="00B94596">
              <w:rPr>
                <w:rFonts w:ascii="微軟正黑體" w:eastAsia="微軟正黑體" w:hAnsi="微軟正黑體"/>
                <w:color w:val="000000"/>
              </w:rPr>
              <w:t>賦歸</w:t>
            </w:r>
          </w:p>
        </w:tc>
        <w:tc>
          <w:tcPr>
            <w:tcW w:w="3260" w:type="dxa"/>
          </w:tcPr>
          <w:p w14:paraId="4CC14A4C" w14:textId="77777777" w:rsidR="00B94596" w:rsidRPr="00B94596" w:rsidRDefault="00B94596" w:rsidP="00313504">
            <w:pPr>
              <w:spacing w:line="360" w:lineRule="exact"/>
              <w:ind w:leftChars="-20" w:left="-48" w:rightChars="-20" w:right="-48"/>
              <w:rPr>
                <w:rFonts w:hint="eastAsia"/>
              </w:rPr>
            </w:pPr>
          </w:p>
        </w:tc>
      </w:tr>
    </w:tbl>
    <w:p w14:paraId="5E88B7E6" w14:textId="77777777" w:rsidR="00154ECC" w:rsidRDefault="00E915E2" w:rsidP="00141CAE">
      <w:pPr>
        <w:tabs>
          <w:tab w:val="left" w:pos="567"/>
        </w:tabs>
        <w:snapToGrid w:val="0"/>
        <w:spacing w:before="1440" w:line="400" w:lineRule="exact"/>
        <w:jc w:val="both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lastRenderedPageBreak/>
        <w:t>活動報名：本活動完全免費，為讓執行團隊瞭解報名情況，敬請貴公司事先報名。</w:t>
      </w:r>
    </w:p>
    <w:p w14:paraId="3E03E771" w14:textId="5CB1ADDA" w:rsidR="00154ECC" w:rsidRDefault="00E915E2" w:rsidP="00141CAE">
      <w:pPr>
        <w:snapToGrid w:val="0"/>
        <w:spacing w:line="400" w:lineRule="exact"/>
        <w:ind w:left="1389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經濟部大園產業園區服務中心，備有停車場，請多加利用。</w:t>
      </w:r>
    </w:p>
    <w:p w14:paraId="36D2C1AD" w14:textId="27677C62" w:rsidR="00154ECC" w:rsidRDefault="00141CAE" w:rsidP="00141CAE">
      <w:pPr>
        <w:pStyle w:val="a3"/>
        <w:numPr>
          <w:ilvl w:val="0"/>
          <w:numId w:val="1"/>
        </w:numPr>
        <w:spacing w:before="180" w:line="600" w:lineRule="auto"/>
        <w:ind w:left="0"/>
      </w:pPr>
      <w:bookmarkStart w:id="0" w:name="OLE_LINK3"/>
      <w:bookmarkStart w:id="1" w:name="OLE_LINK4"/>
      <w:r>
        <w:rPr>
          <w:noProof/>
        </w:rPr>
        <w:drawing>
          <wp:anchor distT="0" distB="0" distL="114300" distR="114300" simplePos="0" relativeHeight="251658240" behindDoc="1" locked="0" layoutInCell="1" allowOverlap="1" wp14:anchorId="6D09BA21" wp14:editId="07595A7A">
            <wp:simplePos x="0" y="0"/>
            <wp:positionH relativeFrom="column">
              <wp:posOffset>4709795</wp:posOffset>
            </wp:positionH>
            <wp:positionV relativeFrom="page">
              <wp:posOffset>1211580</wp:posOffset>
            </wp:positionV>
            <wp:extent cx="1211580" cy="1158240"/>
            <wp:effectExtent l="0" t="0" r="7620" b="3810"/>
            <wp:wrapNone/>
            <wp:docPr id="2" name="Picture 3" descr="C:\Users\TIPO\AppData\Local\Microsoft\Windows\INetCache\Content.Word\picsee_qrcode_692fm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58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915E2">
        <w:rPr>
          <w:rFonts w:ascii="微軟正黑體" w:eastAsia="微軟正黑體" w:hAnsi="微軟正黑體" w:cs="Arial"/>
          <w:b/>
          <w:color w:val="000000"/>
          <w:sz w:val="28"/>
          <w:szCs w:val="28"/>
        </w:rPr>
        <w:t>線上報名</w:t>
      </w:r>
      <w:proofErr w:type="gramEnd"/>
      <w:r w:rsidR="00E915E2">
        <w:rPr>
          <w:rFonts w:ascii="微軟正黑體" w:eastAsia="微軟正黑體" w:hAnsi="微軟正黑體" w:cs="Arial"/>
          <w:b/>
          <w:color w:val="000000"/>
          <w:sz w:val="28"/>
          <w:szCs w:val="28"/>
        </w:rPr>
        <w:t>網址:</w:t>
      </w:r>
      <w:bookmarkEnd w:id="0"/>
      <w:bookmarkEnd w:id="1"/>
      <w:r w:rsidR="00E915E2">
        <w:rPr>
          <w:rFonts w:ascii="微軟正黑體" w:eastAsia="微軟正黑體" w:hAnsi="微軟正黑體" w:cs="Arial"/>
          <w:b/>
          <w:color w:val="000000"/>
          <w:sz w:val="28"/>
          <w:szCs w:val="28"/>
        </w:rPr>
        <w:t xml:space="preserve"> </w:t>
      </w:r>
      <w:hyperlink r:id="rId8" w:history="1">
        <w:r w:rsidR="00E915E2">
          <w:rPr>
            <w:rStyle w:val="ab"/>
            <w:rFonts w:ascii="微軟正黑體" w:eastAsia="微軟正黑體" w:hAnsi="微軟正黑體" w:cs="Arial"/>
            <w:b/>
            <w:sz w:val="28"/>
            <w:szCs w:val="28"/>
          </w:rPr>
          <w:t>https://user231954.pse.is/692fmg</w:t>
        </w:r>
      </w:hyperlink>
    </w:p>
    <w:p w14:paraId="5DCB3AC5" w14:textId="02938074" w:rsidR="00154ECC" w:rsidRDefault="00E915E2" w:rsidP="00141CAE">
      <w:pPr>
        <w:pStyle w:val="a3"/>
        <w:numPr>
          <w:ilvl w:val="0"/>
          <w:numId w:val="1"/>
        </w:numPr>
        <w:spacing w:before="180" w:line="240" w:lineRule="exact"/>
        <w:ind w:left="0"/>
      </w:pP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如無法</w:t>
      </w:r>
      <w:proofErr w:type="gramStart"/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採用線上報名</w:t>
      </w:r>
      <w:proofErr w:type="gramEnd"/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，敬請填寫紙本報名表。</w:t>
      </w:r>
    </w:p>
    <w:p w14:paraId="589A845C" w14:textId="6FB38701" w:rsidR="00154ECC" w:rsidRDefault="00141CAE" w:rsidP="00123BF2">
      <w:pPr>
        <w:spacing w:before="360"/>
        <w:jc w:val="center"/>
      </w:pPr>
      <w:r>
        <w:rPr>
          <w:rFonts w:ascii="微軟正黑體" w:eastAsia="微軟正黑體" w:hAnsi="微軟正黑體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B98C3" wp14:editId="3BB908C1">
                <wp:simplePos x="0" y="0"/>
                <wp:positionH relativeFrom="column">
                  <wp:posOffset>4587240</wp:posOffset>
                </wp:positionH>
                <wp:positionV relativeFrom="paragraph">
                  <wp:posOffset>182245</wp:posOffset>
                </wp:positionV>
                <wp:extent cx="1470026" cy="266700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B50DAC" w14:textId="77777777" w:rsidR="00154ECC" w:rsidRDefault="00E915E2">
                            <w:proofErr w:type="gramStart"/>
                            <w:r>
                              <w:t>線上報名</w:t>
                            </w:r>
                            <w:proofErr w:type="gramEnd"/>
                            <w:r>
                              <w:t>QR CODE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B98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2pt;margin-top:14.35pt;width:115.7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" stroked="f">
                <v:textbox inset="0,0,0,0">
                  <w:txbxContent>
                    <w:p w14:paraId="62B50DAC" w14:textId="77777777" w:rsidR="00154ECC" w:rsidRDefault="00E915E2">
                      <w:proofErr w:type="gramStart"/>
                      <w:r>
                        <w:t>線上報名</w:t>
                      </w:r>
                      <w:proofErr w:type="gramEnd"/>
                      <w: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E915E2">
        <w:rPr>
          <w:rFonts w:ascii="標楷體" w:eastAsia="標楷體" w:hAnsi="標楷體"/>
          <w:b/>
        </w:rPr>
        <w:t>---------------------------------</w:t>
      </w:r>
      <w:r w:rsidR="00E915E2">
        <w:rPr>
          <w:rFonts w:ascii="微軟正黑體" w:eastAsia="微軟正黑體" w:hAnsi="微軟正黑體"/>
          <w:sz w:val="32"/>
          <w:szCs w:val="32"/>
        </w:rPr>
        <w:t>紙本報名表</w:t>
      </w:r>
      <w:r w:rsidR="00E915E2">
        <w:rPr>
          <w:rFonts w:ascii="標楷體" w:eastAsia="標楷體" w:hAnsi="標楷體"/>
          <w:b/>
        </w:rPr>
        <w:t>-----------------------------------</w:t>
      </w:r>
    </w:p>
    <w:p w14:paraId="4D268959" w14:textId="77777777" w:rsidR="00141CAE" w:rsidRDefault="00E915E2" w:rsidP="00123BF2">
      <w:pPr>
        <w:spacing w:before="120" w:after="120" w:line="320" w:lineRule="exact"/>
        <w:jc w:val="center"/>
        <w:rPr>
          <w:rFonts w:ascii="微軟正黑體" w:eastAsia="微軟正黑體" w:hAnsi="微軟正黑體"/>
        </w:rPr>
      </w:pPr>
      <w:r w:rsidRPr="00141CAE">
        <w:rPr>
          <w:rFonts w:ascii="微軟正黑體" w:eastAsia="微軟正黑體" w:hAnsi="微軟正黑體"/>
        </w:rPr>
        <w:t xml:space="preserve">e-mail至gzkang.r95@ttri.org.tw或傳真至02-2391-7522 </w:t>
      </w:r>
    </w:p>
    <w:p w14:paraId="3AD4B3BC" w14:textId="14744FD0" w:rsidR="00154ECC" w:rsidRPr="00141CAE" w:rsidRDefault="00E915E2" w:rsidP="00123BF2">
      <w:pPr>
        <w:spacing w:before="120" w:after="120" w:line="320" w:lineRule="exact"/>
        <w:jc w:val="center"/>
        <w:rPr>
          <w:rFonts w:ascii="微軟正黑體" w:eastAsia="微軟正黑體" w:hAnsi="微軟正黑體"/>
        </w:rPr>
      </w:pPr>
      <w:r w:rsidRPr="00141CAE">
        <w:rPr>
          <w:rFonts w:ascii="微軟正黑體" w:eastAsia="微軟正黑體" w:hAnsi="微軟正黑體"/>
        </w:rPr>
        <w:t>或聯絡康先生(電話:02-23919109分機601)</w:t>
      </w:r>
    </w:p>
    <w:tbl>
      <w:tblPr>
        <w:tblW w:w="9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0"/>
        <w:gridCol w:w="1096"/>
        <w:gridCol w:w="1941"/>
        <w:gridCol w:w="1091"/>
        <w:gridCol w:w="850"/>
        <w:gridCol w:w="3116"/>
      </w:tblGrid>
      <w:tr w:rsidR="00141CAE" w:rsidRPr="00495049" w14:paraId="6AC0A2C6" w14:textId="77777777" w:rsidTr="00141CAE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B7657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433BD">
              <w:rPr>
                <w:rFonts w:ascii="微軟正黑體" w:eastAsia="微軟正黑體" w:hAnsi="微軟正黑體"/>
                <w:b/>
                <w:sz w:val="28"/>
              </w:rPr>
              <w:t>主題</w:t>
            </w:r>
          </w:p>
        </w:tc>
        <w:tc>
          <w:tcPr>
            <w:tcW w:w="8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7E749" w14:textId="6356DADB" w:rsidR="00141CAE" w:rsidRPr="00495049" w:rsidRDefault="00141CAE" w:rsidP="00141CAE">
            <w:pPr>
              <w:pStyle w:val="1"/>
              <w:spacing w:line="400" w:lineRule="exact"/>
              <w:ind w:left="0" w:rightChars="-50" w:right="-120"/>
              <w:jc w:val="center"/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『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36"/>
                <w:szCs w:val="36"/>
              </w:rPr>
              <w:t>紡織產業</w:t>
            </w:r>
            <w:proofErr w:type="gramStart"/>
            <w:r>
              <w:rPr>
                <w:rFonts w:ascii="微軟正黑體" w:eastAsia="微軟正黑體" w:hAnsi="微軟正黑體" w:cs="Arial"/>
                <w:b/>
                <w:color w:val="000000"/>
                <w:sz w:val="36"/>
                <w:szCs w:val="36"/>
              </w:rPr>
              <w:t>節能減碳技術</w:t>
            </w:r>
            <w:proofErr w:type="gramEnd"/>
            <w:r>
              <w:rPr>
                <w:rFonts w:ascii="微軟正黑體" w:eastAsia="微軟正黑體" w:hAnsi="微軟正黑體" w:cs="Arial"/>
                <w:b/>
                <w:color w:val="000000"/>
                <w:sz w:val="36"/>
                <w:szCs w:val="36"/>
              </w:rPr>
              <w:t>交流分享會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」</w:t>
            </w:r>
          </w:p>
        </w:tc>
      </w:tr>
      <w:tr w:rsidR="00141CAE" w:rsidRPr="00495049" w14:paraId="1286F430" w14:textId="77777777" w:rsidTr="00141CAE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17C2A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433BD"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8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493A" w14:textId="319A8BBC" w:rsidR="00141CAE" w:rsidRPr="00495049" w:rsidRDefault="00141CAE" w:rsidP="00141CAE">
            <w:pPr>
              <w:pStyle w:val="1"/>
              <w:ind w:left="-2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8"/>
              </w:rPr>
              <w:t>113年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8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月2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日(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四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) 下午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1：00～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8"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  <w:szCs w:val="28"/>
              </w:rPr>
              <w:t>0</w:t>
            </w:r>
          </w:p>
        </w:tc>
      </w:tr>
      <w:tr w:rsidR="00141CAE" w:rsidRPr="00495049" w14:paraId="7BFDA820" w14:textId="77777777" w:rsidTr="00141CAE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29F2A" w14:textId="77777777" w:rsidR="00141CAE" w:rsidRPr="00A433BD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地點</w:t>
            </w:r>
          </w:p>
        </w:tc>
        <w:tc>
          <w:tcPr>
            <w:tcW w:w="8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10446" w14:textId="15FAD04E" w:rsidR="00141CAE" w:rsidRPr="00FA74D7" w:rsidRDefault="00141CAE" w:rsidP="00141CAE">
            <w:pPr>
              <w:pStyle w:val="1"/>
              <w:ind w:left="-28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41CAE">
              <w:rPr>
                <w:rFonts w:ascii="微軟正黑體" w:eastAsia="微軟正黑體" w:hAnsi="微軟正黑體" w:cs="Arial"/>
                <w:b/>
                <w:color w:val="000000"/>
                <w:sz w:val="32"/>
                <w:szCs w:val="32"/>
              </w:rPr>
              <w:t>經濟部大園產業園區服務中心</w:t>
            </w:r>
          </w:p>
        </w:tc>
      </w:tr>
      <w:tr w:rsidR="00141CAE" w:rsidRPr="00495049" w14:paraId="16718CF8" w14:textId="77777777" w:rsidTr="00141CAE">
        <w:trPr>
          <w:cantSplit/>
          <w:trHeight w:val="50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C464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編號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1868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姓 名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0CB9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職稱</w:t>
            </w: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BDEDD" w14:textId="77777777" w:rsidR="00141CAE" w:rsidRPr="00495049" w:rsidRDefault="00141CAE" w:rsidP="00141CAE">
            <w:pPr>
              <w:pStyle w:val="1"/>
              <w:spacing w:line="320" w:lineRule="exact"/>
              <w:ind w:left="-2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95049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</w:tr>
      <w:tr w:rsidR="00141CAE" w:rsidRPr="00495049" w14:paraId="6AF0FF34" w14:textId="77777777" w:rsidTr="00141CAE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9C0EA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A9B09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A93CA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49F53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1CAE" w:rsidRPr="00495049" w14:paraId="33CC0DD9" w14:textId="77777777" w:rsidTr="00141CAE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B55BE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52A93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F06FD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C23F3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1CAE" w:rsidRPr="00495049" w14:paraId="247FA5C2" w14:textId="77777777" w:rsidTr="00141CAE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1F51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25F7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F4FC5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406A4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1CAE" w:rsidRPr="00495049" w14:paraId="327B7C27" w14:textId="77777777" w:rsidTr="00141CAE">
        <w:trPr>
          <w:cantSplit/>
          <w:trHeight w:val="455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6D7B2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DA7CC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18AD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56FB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1CAE" w:rsidRPr="00495049" w14:paraId="5ED577C0" w14:textId="77777777" w:rsidTr="00141CAE">
        <w:trPr>
          <w:cantSplit/>
          <w:trHeight w:val="455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6BB03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13514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E6EE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107CF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1CAE" w:rsidRPr="00495049" w14:paraId="40B72C03" w14:textId="77777777" w:rsidTr="00141CAE">
        <w:trPr>
          <w:cantSplit/>
          <w:trHeight w:val="455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FDBA3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9E2B7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B72E7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3DB76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1CAE" w:rsidRPr="00495049" w14:paraId="47ABE35B" w14:textId="77777777" w:rsidTr="00141CAE">
        <w:trPr>
          <w:cantSplit/>
          <w:trHeight w:val="397"/>
          <w:jc w:val="center"/>
        </w:trPr>
        <w:tc>
          <w:tcPr>
            <w:tcW w:w="95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04961" w14:textId="77777777" w:rsidR="00141CAE" w:rsidRPr="00495049" w:rsidRDefault="00141CAE" w:rsidP="00141CA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5049">
              <w:rPr>
                <w:rFonts w:ascii="微軟正黑體" w:eastAsia="微軟正黑體" w:hAnsi="微軟正黑體"/>
                <w:b/>
                <w:sz w:val="22"/>
              </w:rPr>
              <w:t>※本人同意上述個人資料於即日起～11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  <w:r w:rsidRPr="00495049">
              <w:rPr>
                <w:rFonts w:ascii="微軟正黑體" w:eastAsia="微軟正黑體" w:hAnsi="微軟正黑體"/>
                <w:b/>
                <w:sz w:val="22"/>
              </w:rPr>
              <w:t>.12.31</w:t>
            </w:r>
            <w:proofErr w:type="gramStart"/>
            <w:r w:rsidRPr="00495049">
              <w:rPr>
                <w:rFonts w:ascii="微軟正黑體" w:eastAsia="微軟正黑體" w:hAnsi="微軟正黑體"/>
                <w:b/>
                <w:sz w:val="22"/>
              </w:rPr>
              <w:t>期間，</w:t>
            </w:r>
            <w:proofErr w:type="gramEnd"/>
            <w:r w:rsidRPr="00495049">
              <w:rPr>
                <w:rFonts w:ascii="微軟正黑體" w:eastAsia="微軟正黑體" w:hAnsi="微軟正黑體"/>
                <w:b/>
                <w:sz w:val="22"/>
              </w:rPr>
              <w:t>做為本活動報名及會後聯繫之用。</w:t>
            </w:r>
          </w:p>
        </w:tc>
      </w:tr>
    </w:tbl>
    <w:p w14:paraId="2D16F888" w14:textId="7C82D123" w:rsidR="00154ECC" w:rsidRDefault="00E915E2" w:rsidP="00123BF2">
      <w:pPr>
        <w:spacing w:line="340" w:lineRule="exact"/>
        <w:ind w:left="397" w:right="227"/>
        <w:jc w:val="both"/>
        <w:rPr>
          <w:rFonts w:ascii="微軟正黑體" w:eastAsia="微軟正黑體" w:hAnsi="微軟正黑體" w:cs="Arial"/>
          <w:color w:val="000000"/>
          <w:sz w:val="22"/>
        </w:rPr>
      </w:pPr>
      <w:r>
        <w:rPr>
          <w:rFonts w:ascii="微軟正黑體" w:eastAsia="微軟正黑體" w:hAnsi="微軟正黑體" w:cs="Arial"/>
          <w:color w:val="000000"/>
          <w:sz w:val="22"/>
        </w:rPr>
        <w:t>※經濟部產業發展署委託財團法人紡織產業綜合研究所辦理「紡織產業智慧轉型整合服務計畫」產業</w:t>
      </w:r>
      <w:proofErr w:type="gramStart"/>
      <w:r>
        <w:rPr>
          <w:rFonts w:ascii="微軟正黑體" w:eastAsia="微軟正黑體" w:hAnsi="微軟正黑體" w:cs="Arial"/>
          <w:color w:val="000000"/>
          <w:sz w:val="22"/>
        </w:rPr>
        <w:t>交流暨商機</w:t>
      </w:r>
      <w:proofErr w:type="gramEnd"/>
      <w:r>
        <w:rPr>
          <w:rFonts w:ascii="微軟正黑體" w:eastAsia="微軟正黑體" w:hAnsi="微軟正黑體" w:cs="Arial"/>
          <w:color w:val="000000"/>
          <w:sz w:val="22"/>
        </w:rPr>
        <w:t>媒合，本活動係依據產業創新條例第九條第二款「提供產業技術及升級輔導」辦理，符合個資法第八條第二項第二款得免告知。</w:t>
      </w:r>
    </w:p>
    <w:p w14:paraId="34D8678F" w14:textId="257706CC" w:rsidR="00154ECC" w:rsidRDefault="00E915E2" w:rsidP="00123BF2">
      <w:pPr>
        <w:spacing w:line="340" w:lineRule="exact"/>
        <w:ind w:left="397" w:right="227"/>
        <w:jc w:val="both"/>
      </w:pPr>
      <w:r>
        <w:rPr>
          <w:rFonts w:ascii="微軟正黑體" w:eastAsia="微軟正黑體" w:hAnsi="微軟正黑體" w:cs="Arial"/>
          <w:color w:val="000000"/>
          <w:sz w:val="22"/>
        </w:rPr>
        <w:t>若有相關詢問，敬請聯絡康先生(電話</w:t>
      </w:r>
      <w:r w:rsidR="00123BF2">
        <w:rPr>
          <w:rFonts w:ascii="微軟正黑體" w:eastAsia="微軟正黑體" w:hAnsi="微軟正黑體" w:cs="Arial" w:hint="eastAsia"/>
          <w:color w:val="000000"/>
          <w:sz w:val="22"/>
        </w:rPr>
        <w:t>：</w:t>
      </w:r>
      <w:r>
        <w:rPr>
          <w:rFonts w:ascii="微軟正黑體" w:eastAsia="微軟正黑體" w:hAnsi="微軟正黑體" w:cs="Arial"/>
          <w:color w:val="000000"/>
          <w:sz w:val="22"/>
        </w:rPr>
        <w:t xml:space="preserve">02-23919109分機601) 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～謝謝！～</w:t>
      </w:r>
    </w:p>
    <w:sectPr w:rsidR="00154ECC" w:rsidSect="00141CAE">
      <w:headerReference w:type="default" r:id="rId9"/>
      <w:footerReference w:type="default" r:id="rId10"/>
      <w:pgSz w:w="11906" w:h="16838"/>
      <w:pgMar w:top="993" w:right="849" w:bottom="851" w:left="851" w:header="851" w:footer="45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7D2F" w14:textId="77777777" w:rsidR="008D4DE6" w:rsidRDefault="008D4DE6">
      <w:r>
        <w:separator/>
      </w:r>
    </w:p>
  </w:endnote>
  <w:endnote w:type="continuationSeparator" w:id="0">
    <w:p w14:paraId="68C1CC1A" w14:textId="77777777" w:rsidR="008D4DE6" w:rsidRDefault="008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F772" w14:textId="77777777" w:rsidR="00000000" w:rsidRDefault="00E915E2">
    <w:pPr>
      <w:pStyle w:val="a5"/>
      <w:tabs>
        <w:tab w:val="clear" w:pos="8306"/>
        <w:tab w:val="right" w:pos="7938"/>
      </w:tabs>
      <w:jc w:val="right"/>
    </w:pPr>
    <w:r>
      <w:rPr>
        <w:rFonts w:ascii="標楷體" w:eastAsia="標楷體" w:hAnsi="標楷體"/>
        <w:color w:val="FF0000"/>
        <w:szCs w:val="24"/>
        <w:u w:val="single"/>
        <w:shd w:val="clear" w:color="auto" w:fill="FFFF00"/>
      </w:rPr>
      <w:t>經濟部產業發展署廣告</w:t>
    </w:r>
  </w:p>
  <w:p w14:paraId="2C6E829E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81EF" w14:textId="77777777" w:rsidR="008D4DE6" w:rsidRDefault="008D4DE6">
      <w:r>
        <w:rPr>
          <w:color w:val="000000"/>
        </w:rPr>
        <w:separator/>
      </w:r>
    </w:p>
  </w:footnote>
  <w:footnote w:type="continuationSeparator" w:id="0">
    <w:p w14:paraId="2FD8E246" w14:textId="77777777" w:rsidR="008D4DE6" w:rsidRDefault="008D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4C46" w14:textId="77777777" w:rsidR="00000000" w:rsidRDefault="00E915E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3A9B9B" wp14:editId="3B706A91">
          <wp:simplePos x="0" y="0"/>
          <wp:positionH relativeFrom="margin">
            <wp:align>left</wp:align>
          </wp:positionH>
          <wp:positionV relativeFrom="paragraph">
            <wp:posOffset>-488609</wp:posOffset>
          </wp:positionV>
          <wp:extent cx="5265416" cy="638104"/>
          <wp:effectExtent l="0" t="0" r="0" b="0"/>
          <wp:wrapNone/>
          <wp:docPr id="1417024525" name="圖片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16" cy="638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9650F"/>
    <w:multiLevelType w:val="multilevel"/>
    <w:tmpl w:val="77A8CB78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638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CC"/>
    <w:rsid w:val="000D0650"/>
    <w:rsid w:val="00123BF2"/>
    <w:rsid w:val="00141CAE"/>
    <w:rsid w:val="00154ECC"/>
    <w:rsid w:val="00254730"/>
    <w:rsid w:val="008D4DE6"/>
    <w:rsid w:val="009252BC"/>
    <w:rsid w:val="00B94596"/>
    <w:rsid w:val="00E9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86EB"/>
  <w15:docId w15:val="{6F797208-A27D-4E76-9491-BE0CD4B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  <w:szCs w:val="20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w8qarf">
    <w:name w:val="w8qarf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rPr>
      <w:rFonts w:ascii="Arial" w:eastAsia="標楷體" w:hAnsi="Arial" w:cs="Times New Roman"/>
      <w:kern w:val="3"/>
      <w:sz w:val="2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styleId="ac">
    <w:name w:val="Strong"/>
    <w:basedOn w:val="a0"/>
    <w:rPr>
      <w:b/>
      <w:bCs/>
    </w:rPr>
  </w:style>
  <w:style w:type="numbering" w:customStyle="1" w:styleId="WWOutlineListStyle35">
    <w:name w:val="WW_OutlineListStyle_35"/>
    <w:basedOn w:val="a2"/>
    <w:pPr>
      <w:numPr>
        <w:numId w:val="1"/>
      </w:numPr>
    </w:pPr>
  </w:style>
  <w:style w:type="table" w:styleId="ad">
    <w:name w:val="Table Grid"/>
    <w:basedOn w:val="a1"/>
    <w:uiPriority w:val="39"/>
    <w:rsid w:val="00B94596"/>
    <w:pPr>
      <w:autoSpaceDN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231954.pse.is/692fm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0917羅中豪</dc:creator>
  <dc:description/>
  <cp:lastModifiedBy>小姐 吳</cp:lastModifiedBy>
  <cp:revision>2</cp:revision>
  <cp:lastPrinted>2024-04-25T02:07:00Z</cp:lastPrinted>
  <dcterms:created xsi:type="dcterms:W3CDTF">2024-07-22T10:28:00Z</dcterms:created>
  <dcterms:modified xsi:type="dcterms:W3CDTF">2024-07-22T10:28:00Z</dcterms:modified>
</cp:coreProperties>
</file>