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827"/>
        <w:gridCol w:w="4925"/>
      </w:tblGrid>
      <w:tr w:rsidR="00BA0F57" w:rsidTr="00BA0F57">
        <w:trPr>
          <w:trHeight w:val="701"/>
        </w:trPr>
        <w:tc>
          <w:tcPr>
            <w:tcW w:w="10420" w:type="dxa"/>
            <w:gridSpan w:val="3"/>
          </w:tcPr>
          <w:p w:rsidR="00BA0F57" w:rsidRPr="00BA0F57" w:rsidRDefault="00BA0F57" w:rsidP="00BA0F5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</w:pPr>
            <w:bookmarkStart w:id="0" w:name="_GoBack"/>
            <w:bookmarkEnd w:id="0"/>
            <w:r w:rsidRPr="00BA0F57"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  <w:t>跨國勞動力權益維護資訊網站參考宣導資訊</w:t>
            </w:r>
          </w:p>
        </w:tc>
      </w:tr>
      <w:tr w:rsidR="00BA0F57" w:rsidTr="0016612D">
        <w:tc>
          <w:tcPr>
            <w:tcW w:w="1668" w:type="dxa"/>
            <w:shd w:val="clear" w:color="auto" w:fill="FDE9D9" w:themeFill="accent6" w:themeFillTint="33"/>
            <w:vAlign w:val="center"/>
          </w:tcPr>
          <w:p w:rsidR="00BA0F57" w:rsidRDefault="00BA0F57" w:rsidP="00110B79">
            <w:pPr>
              <w:jc w:val="center"/>
            </w:pPr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>類別</w:t>
            </w: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BA0F57" w:rsidRDefault="00BA0F57" w:rsidP="00110B79">
            <w:pPr>
              <w:jc w:val="center"/>
            </w:pPr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>標題</w:t>
            </w:r>
          </w:p>
        </w:tc>
        <w:tc>
          <w:tcPr>
            <w:tcW w:w="4925" w:type="dxa"/>
            <w:shd w:val="clear" w:color="auto" w:fill="FDE9D9" w:themeFill="accent6" w:themeFillTint="33"/>
            <w:vAlign w:val="center"/>
          </w:tcPr>
          <w:p w:rsidR="00BA0F57" w:rsidRDefault="00BA0F57" w:rsidP="00110B79">
            <w:pPr>
              <w:jc w:val="center"/>
            </w:pPr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>網址</w:t>
            </w:r>
          </w:p>
        </w:tc>
      </w:tr>
      <w:tr w:rsidR="00BA0F57" w:rsidTr="001A32ED">
        <w:tc>
          <w:tcPr>
            <w:tcW w:w="1668" w:type="dxa"/>
          </w:tcPr>
          <w:p w:rsidR="00BA0F57" w:rsidRDefault="00BA0F57">
            <w:r>
              <w:rPr>
                <w:rFonts w:hint="eastAsia"/>
              </w:rPr>
              <w:t>防疫宣導資訊</w:t>
            </w:r>
          </w:p>
        </w:tc>
        <w:tc>
          <w:tcPr>
            <w:tcW w:w="3827" w:type="dxa"/>
          </w:tcPr>
          <w:p w:rsidR="00BA0F57" w:rsidRDefault="00BA0F57"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Covid-19 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防疫專區</w:t>
            </w:r>
          </w:p>
        </w:tc>
        <w:tc>
          <w:tcPr>
            <w:tcW w:w="4925" w:type="dxa"/>
          </w:tcPr>
          <w:p w:rsidR="00BA0F57" w:rsidRPr="00BA0F57" w:rsidRDefault="00625A09">
            <w:hyperlink r:id="rId4" w:history="1">
              <w:r w:rsidR="00BA0F57" w:rsidRPr="00BA0F57">
                <w:rPr>
                  <w:rStyle w:val="a4"/>
                  <w:rFonts w:ascii="新細明體" w:eastAsia="新細明體" w:hAnsi="新細明體" w:cs="新細明體"/>
                  <w:kern w:val="0"/>
                  <w:szCs w:val="24"/>
                </w:rPr>
                <w:t>https://fw.wda.gov.tw/wda-employer/home/covid</w:t>
              </w:r>
            </w:hyperlink>
          </w:p>
        </w:tc>
      </w:tr>
      <w:tr w:rsidR="00BA0F57" w:rsidTr="001A32ED">
        <w:tc>
          <w:tcPr>
            <w:tcW w:w="1668" w:type="dxa"/>
            <w:vMerge w:val="restart"/>
          </w:tcPr>
          <w:p w:rsidR="00BA0F57" w:rsidRDefault="00BA0F57"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>懷孕相關資訊</w:t>
            </w:r>
          </w:p>
        </w:tc>
        <w:tc>
          <w:tcPr>
            <w:tcW w:w="3827" w:type="dxa"/>
          </w:tcPr>
          <w:p w:rsidR="00BA0F57" w:rsidRDefault="00BA0F57">
            <w:proofErr w:type="gramStart"/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>移工受</w:t>
            </w:r>
            <w:proofErr w:type="gramEnd"/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>聘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僱</w:t>
            </w:r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>期間懷孕及其後續</w:t>
            </w:r>
            <w:r>
              <w:rPr>
                <w:rFonts w:ascii="新細明體" w:eastAsia="新細明體" w:hAnsi="新細明體" w:cs="新細明體"/>
                <w:kern w:val="0"/>
                <w:szCs w:val="24"/>
              </w:rPr>
              <w:t>工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作權益相關處理原則</w:t>
            </w:r>
          </w:p>
        </w:tc>
        <w:tc>
          <w:tcPr>
            <w:tcW w:w="4925" w:type="dxa"/>
          </w:tcPr>
          <w:p w:rsidR="00BA0F57" w:rsidRPr="00BA0F57" w:rsidRDefault="00625A09">
            <w:hyperlink r:id="rId5" w:history="1">
              <w:r w:rsidR="00BA0F57" w:rsidRPr="00BA0F57">
                <w:rPr>
                  <w:rStyle w:val="a4"/>
                  <w:rFonts w:ascii="新細明體" w:eastAsia="新細明體" w:hAnsi="新細明體" w:cs="新細明體"/>
                  <w:kern w:val="0"/>
                  <w:szCs w:val="24"/>
                </w:rPr>
                <w:t>https://fw.wda.gov.tw/wda-employer/home/policy/2c95efb36df26470016df285ce3b002e</w:t>
              </w:r>
            </w:hyperlink>
            <w:r w:rsidR="00BA0F57" w:rsidRPr="00BA0F57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</w:p>
        </w:tc>
      </w:tr>
      <w:tr w:rsidR="00BA0F57" w:rsidTr="001A32ED">
        <w:tc>
          <w:tcPr>
            <w:tcW w:w="1668" w:type="dxa"/>
            <w:vMerge/>
          </w:tcPr>
          <w:p w:rsidR="00BA0F57" w:rsidRPr="00BA0F57" w:rsidRDefault="00BA0F57"/>
        </w:tc>
        <w:tc>
          <w:tcPr>
            <w:tcW w:w="3827" w:type="dxa"/>
          </w:tcPr>
          <w:p w:rsidR="00BA0F57" w:rsidRDefault="00BA0F57">
            <w:r>
              <w:rPr>
                <w:rFonts w:hint="eastAsia"/>
              </w:rPr>
              <w:t>在</w:t>
            </w:r>
            <w:proofErr w:type="gramStart"/>
            <w:r>
              <w:rPr>
                <w:rFonts w:hint="eastAsia"/>
              </w:rPr>
              <w:t>臺移工</w:t>
            </w:r>
            <w:proofErr w:type="gramEnd"/>
            <w:r>
              <w:rPr>
                <w:rFonts w:hint="eastAsia"/>
              </w:rPr>
              <w:t>懷孕相關事宜</w:t>
            </w:r>
          </w:p>
        </w:tc>
        <w:tc>
          <w:tcPr>
            <w:tcW w:w="4925" w:type="dxa"/>
          </w:tcPr>
          <w:p w:rsidR="00BA0F57" w:rsidRDefault="00625A09">
            <w:hyperlink r:id="rId6" w:history="1">
              <w:r w:rsidR="00BA0F57" w:rsidRPr="00BA0F57">
                <w:rPr>
                  <w:rStyle w:val="a4"/>
                </w:rPr>
                <w:t>https://fw.wda.gov.tw/wda-employer/home/file/2c95efb36bf968ce016bf9fe837d00c2</w:t>
              </w:r>
            </w:hyperlink>
          </w:p>
        </w:tc>
      </w:tr>
      <w:tr w:rsidR="00BA0F57" w:rsidTr="001A32ED">
        <w:tc>
          <w:tcPr>
            <w:tcW w:w="1668" w:type="dxa"/>
            <w:vMerge/>
          </w:tcPr>
          <w:p w:rsidR="00BA0F57" w:rsidRDefault="00BA0F57"/>
        </w:tc>
        <w:tc>
          <w:tcPr>
            <w:tcW w:w="3827" w:type="dxa"/>
          </w:tcPr>
          <w:p w:rsidR="00BA0F57" w:rsidRDefault="00BA0F57">
            <w:r w:rsidRPr="00BA0F57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衛生福利部國民健康署</w:t>
            </w:r>
            <w:r w:rsidRPr="00BA0F57"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</w:rPr>
              <w:t>新住民</w:t>
            </w:r>
            <w:proofErr w:type="gramStart"/>
            <w:r>
              <w:rPr>
                <w:rFonts w:asciiTheme="minorEastAsia" w:hAnsiTheme="minorEastAsia" w:hint="eastAsia"/>
              </w:rPr>
              <w:t>與移工孕</w:t>
            </w:r>
            <w:proofErr w:type="gramEnd"/>
            <w:r>
              <w:rPr>
                <w:rFonts w:asciiTheme="minorEastAsia" w:hAnsiTheme="minorEastAsia" w:hint="eastAsia"/>
              </w:rPr>
              <w:t>產婦照護資源</w:t>
            </w:r>
          </w:p>
        </w:tc>
        <w:tc>
          <w:tcPr>
            <w:tcW w:w="4925" w:type="dxa"/>
          </w:tcPr>
          <w:p w:rsidR="00BA0F57" w:rsidRDefault="00625A09">
            <w:hyperlink r:id="rId7" w:history="1">
              <w:r w:rsidR="00BA0F57" w:rsidRPr="00BA0F57">
                <w:rPr>
                  <w:rStyle w:val="a4"/>
                </w:rPr>
                <w:t>https://fw.wda.gov.tw/wda-employer/home/file/2c95efb36eed4b3b016ef7b0258d3263</w:t>
              </w:r>
            </w:hyperlink>
          </w:p>
        </w:tc>
      </w:tr>
      <w:tr w:rsidR="00BA0F57" w:rsidTr="001A32ED">
        <w:tc>
          <w:tcPr>
            <w:tcW w:w="1668" w:type="dxa"/>
            <w:vMerge/>
          </w:tcPr>
          <w:p w:rsidR="00BA0F57" w:rsidRDefault="00BA0F57"/>
        </w:tc>
        <w:tc>
          <w:tcPr>
            <w:tcW w:w="3827" w:type="dxa"/>
          </w:tcPr>
          <w:p w:rsidR="00BA0F57" w:rsidRPr="00BA0F57" w:rsidRDefault="00BA0F57">
            <w:r>
              <w:rPr>
                <w:rFonts w:hint="eastAsia"/>
              </w:rPr>
              <w:t>避孕衛教宣導</w:t>
            </w:r>
          </w:p>
        </w:tc>
        <w:tc>
          <w:tcPr>
            <w:tcW w:w="4925" w:type="dxa"/>
          </w:tcPr>
          <w:p w:rsidR="00BA0F57" w:rsidRDefault="00625A09">
            <w:hyperlink r:id="rId8" w:history="1">
              <w:r w:rsidR="00BA0F57" w:rsidRPr="00BA0F57">
                <w:rPr>
                  <w:rStyle w:val="a4"/>
                  <w:rFonts w:hint="eastAsia"/>
                </w:rPr>
                <w:t>https://fw.wda.gov.tw/wda-employer/home/file/2c9552e05d1578e0015d1c13877b001a</w:t>
              </w:r>
            </w:hyperlink>
          </w:p>
        </w:tc>
      </w:tr>
      <w:tr w:rsidR="00BA0F57" w:rsidTr="001A32ED">
        <w:tc>
          <w:tcPr>
            <w:tcW w:w="1668" w:type="dxa"/>
            <w:vMerge w:val="restart"/>
          </w:tcPr>
          <w:p w:rsidR="00BA0F57" w:rsidRPr="00BA0F57" w:rsidRDefault="00BA0F57">
            <w:r w:rsidRPr="00BA0F57">
              <w:rPr>
                <w:rFonts w:hint="eastAsia"/>
              </w:rPr>
              <w:t>外籍家庭看護工補充訓練專區</w:t>
            </w:r>
          </w:p>
        </w:tc>
        <w:tc>
          <w:tcPr>
            <w:tcW w:w="3827" w:type="dxa"/>
          </w:tcPr>
          <w:p w:rsidR="00BA0F57" w:rsidRDefault="00BA0F57">
            <w:r w:rsidRPr="00BA0F57">
              <w:rPr>
                <w:rFonts w:hint="eastAsia"/>
              </w:rPr>
              <w:t>補充訓練專區</w:t>
            </w:r>
          </w:p>
        </w:tc>
        <w:tc>
          <w:tcPr>
            <w:tcW w:w="4925" w:type="dxa"/>
          </w:tcPr>
          <w:p w:rsidR="00BA0F57" w:rsidRDefault="00625A09">
            <w:hyperlink r:id="rId9" w:history="1">
              <w:r w:rsidR="00BA0F57" w:rsidRPr="00BA0F57">
                <w:rPr>
                  <w:rStyle w:val="a4"/>
                </w:rPr>
                <w:t>https://fw.wda.gov.tw/wda-employer/home/course</w:t>
              </w:r>
            </w:hyperlink>
          </w:p>
        </w:tc>
      </w:tr>
      <w:tr w:rsidR="00BA0F57" w:rsidTr="001A32ED">
        <w:tc>
          <w:tcPr>
            <w:tcW w:w="1668" w:type="dxa"/>
            <w:vMerge/>
          </w:tcPr>
          <w:p w:rsidR="00BA0F57" w:rsidRDefault="00BA0F57"/>
        </w:tc>
        <w:tc>
          <w:tcPr>
            <w:tcW w:w="3827" w:type="dxa"/>
          </w:tcPr>
          <w:p w:rsidR="00BA0F57" w:rsidRDefault="001A32ED">
            <w:r w:rsidRPr="001A32ED">
              <w:rPr>
                <w:rFonts w:hint="eastAsia"/>
              </w:rPr>
              <w:t>外籍看護工中文基礎訓練課程教材</w:t>
            </w:r>
          </w:p>
        </w:tc>
        <w:tc>
          <w:tcPr>
            <w:tcW w:w="4925" w:type="dxa"/>
          </w:tcPr>
          <w:p w:rsidR="00BA0F57" w:rsidRDefault="00625A09">
            <w:hyperlink r:id="rId10" w:history="1">
              <w:r w:rsidR="001A32ED" w:rsidRPr="001A32ED">
                <w:rPr>
                  <w:rStyle w:val="a4"/>
                </w:rPr>
                <w:t>https://fw.wda.gov.tw/wda-employer/home/textbook</w:t>
              </w:r>
            </w:hyperlink>
          </w:p>
        </w:tc>
      </w:tr>
      <w:tr w:rsidR="00BA0F57" w:rsidTr="001A32ED">
        <w:tc>
          <w:tcPr>
            <w:tcW w:w="1668" w:type="dxa"/>
            <w:vMerge/>
          </w:tcPr>
          <w:p w:rsidR="00BA0F57" w:rsidRDefault="00BA0F57"/>
        </w:tc>
        <w:tc>
          <w:tcPr>
            <w:tcW w:w="3827" w:type="dxa"/>
          </w:tcPr>
          <w:p w:rsidR="00BA0F57" w:rsidRPr="001A32ED" w:rsidRDefault="001A32ED">
            <w:r w:rsidRPr="001A32ED">
              <w:rPr>
                <w:rFonts w:hint="eastAsia"/>
              </w:rPr>
              <w:t>地方政府專區－開課資訊查詢</w:t>
            </w:r>
          </w:p>
        </w:tc>
        <w:tc>
          <w:tcPr>
            <w:tcW w:w="4925" w:type="dxa"/>
          </w:tcPr>
          <w:p w:rsidR="00BA0F57" w:rsidRDefault="00625A09">
            <w:hyperlink r:id="rId11" w:history="1">
              <w:r w:rsidR="001A32ED" w:rsidRPr="001A32ED">
                <w:rPr>
                  <w:rStyle w:val="a4"/>
                </w:rPr>
                <w:t>https://fw.wda.gov.tw/wda-employer/home/local-gov/class</w:t>
              </w:r>
            </w:hyperlink>
          </w:p>
        </w:tc>
      </w:tr>
      <w:tr w:rsidR="00BA0F57" w:rsidTr="001A32ED">
        <w:tc>
          <w:tcPr>
            <w:tcW w:w="1668" w:type="dxa"/>
          </w:tcPr>
          <w:p w:rsidR="00BA0F57" w:rsidRDefault="001A32ED">
            <w:proofErr w:type="gramStart"/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>移工在臺</w:t>
            </w:r>
            <w:proofErr w:type="gramEnd"/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>工作須知</w:t>
            </w:r>
          </w:p>
        </w:tc>
        <w:tc>
          <w:tcPr>
            <w:tcW w:w="3827" w:type="dxa"/>
          </w:tcPr>
          <w:p w:rsidR="00BA0F57" w:rsidRDefault="001A32ED">
            <w:proofErr w:type="gramStart"/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>移工在臺</w:t>
            </w:r>
            <w:proofErr w:type="gramEnd"/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>工作須知電子書</w:t>
            </w:r>
          </w:p>
        </w:tc>
        <w:tc>
          <w:tcPr>
            <w:tcW w:w="4925" w:type="dxa"/>
          </w:tcPr>
          <w:p w:rsidR="00BA0F57" w:rsidRDefault="00625A09">
            <w:hyperlink r:id="rId12" w:history="1">
              <w:r w:rsidR="001A32ED" w:rsidRPr="001A32ED">
                <w:rPr>
                  <w:rStyle w:val="a4"/>
                </w:rPr>
                <w:t>https://fw.wda.gov.tw/wda-employer/home/ebook</w:t>
              </w:r>
            </w:hyperlink>
          </w:p>
        </w:tc>
      </w:tr>
      <w:tr w:rsidR="001A32ED" w:rsidTr="001A32ED">
        <w:trPr>
          <w:trHeight w:val="258"/>
        </w:trPr>
        <w:tc>
          <w:tcPr>
            <w:tcW w:w="10420" w:type="dxa"/>
            <w:gridSpan w:val="3"/>
          </w:tcPr>
          <w:p w:rsidR="001A32ED" w:rsidRPr="001A32ED" w:rsidRDefault="001A32ED">
            <w:pPr>
              <w:rPr>
                <w:sz w:val="16"/>
                <w:szCs w:val="16"/>
              </w:rPr>
            </w:pPr>
          </w:p>
        </w:tc>
      </w:tr>
      <w:tr w:rsidR="001A32ED" w:rsidTr="00EB2B06">
        <w:trPr>
          <w:trHeight w:val="258"/>
        </w:trPr>
        <w:tc>
          <w:tcPr>
            <w:tcW w:w="10420" w:type="dxa"/>
            <w:gridSpan w:val="3"/>
          </w:tcPr>
          <w:p w:rsidR="001A32ED" w:rsidRPr="001A32ED" w:rsidRDefault="001A32ED" w:rsidP="001A32ED">
            <w:pPr>
              <w:widowControl/>
              <w:jc w:val="center"/>
            </w:pPr>
            <w:r w:rsidRPr="001A32ED">
              <w:rPr>
                <w:rFonts w:ascii="新細明體" w:eastAsia="新細明體" w:hAnsi="新細明體" w:cs="新細明體" w:hint="eastAsia"/>
                <w:kern w:val="0"/>
                <w:sz w:val="40"/>
                <w:szCs w:val="40"/>
              </w:rPr>
              <w:t>職業</w:t>
            </w:r>
            <w:proofErr w:type="gramStart"/>
            <w:r w:rsidRPr="001A32ED">
              <w:rPr>
                <w:rFonts w:ascii="新細明體" w:eastAsia="新細明體" w:hAnsi="新細明體" w:cs="新細明體" w:hint="eastAsia"/>
                <w:kern w:val="0"/>
                <w:sz w:val="40"/>
                <w:szCs w:val="40"/>
              </w:rPr>
              <w:t>安全衛生署</w:t>
            </w:r>
            <w:proofErr w:type="gramEnd"/>
            <w:r w:rsidRPr="001A32ED">
              <w:rPr>
                <w:rFonts w:ascii="新細明體" w:eastAsia="新細明體" w:hAnsi="新細明體" w:cs="新細明體" w:hint="eastAsia"/>
                <w:kern w:val="0"/>
                <w:sz w:val="40"/>
                <w:szCs w:val="40"/>
              </w:rPr>
              <w:t>參考資訊</w:t>
            </w:r>
          </w:p>
        </w:tc>
      </w:tr>
      <w:tr w:rsidR="001A32ED" w:rsidTr="0016612D">
        <w:trPr>
          <w:trHeight w:val="258"/>
        </w:trPr>
        <w:tc>
          <w:tcPr>
            <w:tcW w:w="1668" w:type="dxa"/>
            <w:shd w:val="clear" w:color="auto" w:fill="FDE9D9" w:themeFill="accent6" w:themeFillTint="33"/>
          </w:tcPr>
          <w:p w:rsidR="001A32ED" w:rsidRDefault="001A32ED" w:rsidP="001A32ED">
            <w:pPr>
              <w:jc w:val="center"/>
            </w:pPr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>類別</w:t>
            </w:r>
          </w:p>
        </w:tc>
        <w:tc>
          <w:tcPr>
            <w:tcW w:w="3827" w:type="dxa"/>
            <w:shd w:val="clear" w:color="auto" w:fill="FDE9D9" w:themeFill="accent6" w:themeFillTint="33"/>
          </w:tcPr>
          <w:p w:rsidR="001A32ED" w:rsidRDefault="001A32ED" w:rsidP="001A32ED">
            <w:pPr>
              <w:jc w:val="center"/>
            </w:pPr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>標題</w:t>
            </w:r>
          </w:p>
        </w:tc>
        <w:tc>
          <w:tcPr>
            <w:tcW w:w="4925" w:type="dxa"/>
            <w:shd w:val="clear" w:color="auto" w:fill="FDE9D9" w:themeFill="accent6" w:themeFillTint="33"/>
          </w:tcPr>
          <w:p w:rsidR="001A32ED" w:rsidRDefault="001A32ED" w:rsidP="001A32ED">
            <w:pPr>
              <w:jc w:val="center"/>
            </w:pPr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>網址</w:t>
            </w:r>
          </w:p>
        </w:tc>
      </w:tr>
      <w:tr w:rsidR="001A32ED" w:rsidTr="00110B79">
        <w:trPr>
          <w:trHeight w:val="258"/>
        </w:trPr>
        <w:tc>
          <w:tcPr>
            <w:tcW w:w="1668" w:type="dxa"/>
          </w:tcPr>
          <w:p w:rsidR="001A32ED" w:rsidRDefault="001A32ED">
            <w:r w:rsidRPr="001A32ED">
              <w:rPr>
                <w:rFonts w:hint="eastAsia"/>
              </w:rPr>
              <w:t>職業安全</w:t>
            </w:r>
          </w:p>
        </w:tc>
        <w:tc>
          <w:tcPr>
            <w:tcW w:w="3827" w:type="dxa"/>
          </w:tcPr>
          <w:p w:rsidR="001A32ED" w:rsidRDefault="001A32ED">
            <w:proofErr w:type="gramStart"/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>事業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類</w:t>
            </w:r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>移工安</w:t>
            </w:r>
            <w:proofErr w:type="gramEnd"/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>全衛生宣導資料</w:t>
            </w:r>
          </w:p>
        </w:tc>
        <w:tc>
          <w:tcPr>
            <w:tcW w:w="4925" w:type="dxa"/>
          </w:tcPr>
          <w:p w:rsidR="001A32ED" w:rsidRDefault="00625A09">
            <w:hyperlink r:id="rId13" w:history="1">
              <w:r w:rsidR="001A32ED" w:rsidRPr="001A32ED">
                <w:rPr>
                  <w:rStyle w:val="a4"/>
                </w:rPr>
                <w:t>https://www.osha.gov.tw/1106/1196/31310/31318/</w:t>
              </w:r>
            </w:hyperlink>
          </w:p>
        </w:tc>
      </w:tr>
      <w:tr w:rsidR="001A32ED" w:rsidTr="00E24EB4">
        <w:trPr>
          <w:trHeight w:val="258"/>
        </w:trPr>
        <w:tc>
          <w:tcPr>
            <w:tcW w:w="10420" w:type="dxa"/>
            <w:gridSpan w:val="3"/>
            <w:shd w:val="clear" w:color="auto" w:fill="auto"/>
          </w:tcPr>
          <w:p w:rsidR="001A32ED" w:rsidRDefault="001A32ED"/>
        </w:tc>
      </w:tr>
      <w:tr w:rsidR="001A32ED" w:rsidTr="003F32CA">
        <w:trPr>
          <w:trHeight w:val="258"/>
        </w:trPr>
        <w:tc>
          <w:tcPr>
            <w:tcW w:w="10420" w:type="dxa"/>
            <w:gridSpan w:val="3"/>
          </w:tcPr>
          <w:p w:rsidR="001A32ED" w:rsidRPr="001A32ED" w:rsidRDefault="001A32ED" w:rsidP="001A32E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A0F57">
              <w:rPr>
                <w:rFonts w:ascii="新細明體" w:eastAsia="新細明體" w:hAnsi="新細明體" w:cs="新細明體"/>
                <w:kern w:val="0"/>
                <w:sz w:val="40"/>
                <w:szCs w:val="40"/>
              </w:rPr>
              <w:t>衛生福利部參考資訊</w:t>
            </w:r>
          </w:p>
        </w:tc>
      </w:tr>
      <w:tr w:rsidR="001A32ED" w:rsidTr="0016612D">
        <w:trPr>
          <w:trHeight w:val="258"/>
        </w:trPr>
        <w:tc>
          <w:tcPr>
            <w:tcW w:w="1668" w:type="dxa"/>
            <w:shd w:val="clear" w:color="auto" w:fill="FDE9D9" w:themeFill="accent6" w:themeFillTint="33"/>
          </w:tcPr>
          <w:p w:rsidR="001A32ED" w:rsidRDefault="001A32ED" w:rsidP="003323D1">
            <w:pPr>
              <w:jc w:val="center"/>
            </w:pPr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>類別</w:t>
            </w:r>
          </w:p>
        </w:tc>
        <w:tc>
          <w:tcPr>
            <w:tcW w:w="3827" w:type="dxa"/>
            <w:shd w:val="clear" w:color="auto" w:fill="FDE9D9" w:themeFill="accent6" w:themeFillTint="33"/>
          </w:tcPr>
          <w:p w:rsidR="001A32ED" w:rsidRDefault="001A32ED" w:rsidP="003323D1">
            <w:pPr>
              <w:jc w:val="center"/>
            </w:pPr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>標題</w:t>
            </w:r>
          </w:p>
        </w:tc>
        <w:tc>
          <w:tcPr>
            <w:tcW w:w="4925" w:type="dxa"/>
            <w:shd w:val="clear" w:color="auto" w:fill="FDE9D9" w:themeFill="accent6" w:themeFillTint="33"/>
          </w:tcPr>
          <w:p w:rsidR="001A32ED" w:rsidRDefault="001A32ED" w:rsidP="003323D1">
            <w:pPr>
              <w:jc w:val="center"/>
            </w:pPr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>網址</w:t>
            </w:r>
          </w:p>
        </w:tc>
      </w:tr>
      <w:tr w:rsidR="001A32ED" w:rsidTr="00110B79">
        <w:trPr>
          <w:trHeight w:val="258"/>
        </w:trPr>
        <w:tc>
          <w:tcPr>
            <w:tcW w:w="1668" w:type="dxa"/>
          </w:tcPr>
          <w:p w:rsidR="001A32ED" w:rsidRDefault="001A32ED"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>新南向人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員</w:t>
            </w:r>
            <w:r w:rsidR="00110B79">
              <w:rPr>
                <w:rFonts w:ascii="新細明體" w:eastAsia="新細明體" w:hAnsi="新細明體" w:cs="新細明體" w:hint="eastAsia"/>
                <w:kern w:val="0"/>
                <w:szCs w:val="24"/>
              </w:rPr>
              <w:t>健康服務中心</w:t>
            </w:r>
          </w:p>
        </w:tc>
        <w:tc>
          <w:tcPr>
            <w:tcW w:w="3827" w:type="dxa"/>
          </w:tcPr>
          <w:p w:rsidR="001A32ED" w:rsidRDefault="00110B79"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>2021年搭機返</w:t>
            </w:r>
            <w:proofErr w:type="gramStart"/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>臺</w:t>
            </w:r>
            <w:proofErr w:type="gramEnd"/>
            <w:r w:rsidRPr="00BA0F57">
              <w:rPr>
                <w:rFonts w:ascii="新細明體" w:eastAsia="新細明體" w:hAnsi="新細明體" w:cs="新細明體"/>
                <w:kern w:val="0"/>
                <w:szCs w:val="24"/>
              </w:rPr>
              <w:t>注意事項(多國語言版)</w:t>
            </w:r>
          </w:p>
        </w:tc>
        <w:tc>
          <w:tcPr>
            <w:tcW w:w="4925" w:type="dxa"/>
          </w:tcPr>
          <w:p w:rsidR="001A32ED" w:rsidRDefault="00625A09">
            <w:hyperlink r:id="rId14" w:history="1">
              <w:r w:rsidR="00110B79" w:rsidRPr="00110B79">
                <w:rPr>
                  <w:rStyle w:val="a4"/>
                </w:rPr>
                <w:t>https://www.newsouthhealth.org.tw/isite-ns/s/w/lastest_news_a/article/f10bfbfedc77482595d0496dc36a3610</w:t>
              </w:r>
            </w:hyperlink>
          </w:p>
        </w:tc>
      </w:tr>
      <w:tr w:rsidR="001A32ED" w:rsidTr="00110B79">
        <w:trPr>
          <w:trHeight w:val="258"/>
        </w:trPr>
        <w:tc>
          <w:tcPr>
            <w:tcW w:w="1668" w:type="dxa"/>
          </w:tcPr>
          <w:p w:rsidR="001A32ED" w:rsidRDefault="00110B79">
            <w:r>
              <w:rPr>
                <w:rFonts w:hint="eastAsia"/>
              </w:rPr>
              <w:t>1996</w:t>
            </w:r>
            <w:r>
              <w:rPr>
                <w:rFonts w:hint="eastAsia"/>
              </w:rPr>
              <w:t>長照宣導專區</w:t>
            </w:r>
          </w:p>
        </w:tc>
        <w:tc>
          <w:tcPr>
            <w:tcW w:w="3827" w:type="dxa"/>
          </w:tcPr>
          <w:p w:rsidR="001A32ED" w:rsidRDefault="00110B79">
            <w:r>
              <w:rPr>
                <w:rFonts w:hint="eastAsia"/>
              </w:rPr>
              <w:t>政策溝通資源</w:t>
            </w:r>
          </w:p>
        </w:tc>
        <w:tc>
          <w:tcPr>
            <w:tcW w:w="4925" w:type="dxa"/>
          </w:tcPr>
          <w:p w:rsidR="001A32ED" w:rsidRDefault="00625A09">
            <w:hyperlink r:id="rId15" w:history="1">
              <w:r w:rsidR="00110B79" w:rsidRPr="00110B79">
                <w:rPr>
                  <w:rStyle w:val="a4"/>
                </w:rPr>
                <w:t>https://1966.gov.tw/LTC/cp-3648-38028-201.html</w:t>
              </w:r>
            </w:hyperlink>
          </w:p>
        </w:tc>
      </w:tr>
    </w:tbl>
    <w:p w:rsidR="00BA0F57" w:rsidRDefault="00110B79" w:rsidP="00110B79">
      <w:pPr>
        <w:widowControl/>
        <w:snapToGrid w:val="0"/>
        <w:spacing w:line="500" w:lineRule="atLeast"/>
      </w:pPr>
      <w:r w:rsidRPr="00110B79">
        <w:rPr>
          <w:rFonts w:ascii="新細明體" w:eastAsia="新細明體" w:hAnsi="新細明體" w:cs="新細明體"/>
          <w:kern w:val="0"/>
          <w:sz w:val="28"/>
          <w:szCs w:val="28"/>
        </w:rPr>
        <w:t>※</w:t>
      </w:r>
      <w:r w:rsidRPr="00BA0F57">
        <w:rPr>
          <w:rFonts w:ascii="新細明體" w:eastAsia="新細明體" w:hAnsi="新細明體" w:cs="新細明體"/>
          <w:kern w:val="0"/>
          <w:sz w:val="28"/>
          <w:szCs w:val="28"/>
        </w:rPr>
        <w:t>網站資訊將依實際法令、政策持續調整資訊內容</w:t>
      </w:r>
      <w:r w:rsidRPr="00110B79">
        <w:rPr>
          <w:rFonts w:ascii="新細明體" w:eastAsia="新細明體" w:hAnsi="新細明體" w:cs="新細明體"/>
          <w:kern w:val="0"/>
          <w:sz w:val="28"/>
          <w:szCs w:val="28"/>
        </w:rPr>
        <w:t>，</w:t>
      </w:r>
      <w:r w:rsidRPr="00BA0F57">
        <w:rPr>
          <w:rFonts w:ascii="新細明體" w:eastAsia="新細明體" w:hAnsi="新細明體" w:cs="新細明體"/>
          <w:kern w:val="0"/>
          <w:sz w:val="28"/>
          <w:szCs w:val="28"/>
        </w:rPr>
        <w:t>請依最新資訊為</w:t>
      </w:r>
      <w:proofErr w:type="gramStart"/>
      <w:r w:rsidRPr="00BA0F57">
        <w:rPr>
          <w:rFonts w:ascii="新細明體" w:eastAsia="新細明體" w:hAnsi="新細明體" w:cs="新細明體"/>
          <w:kern w:val="0"/>
          <w:sz w:val="28"/>
          <w:szCs w:val="28"/>
        </w:rPr>
        <w:t>準</w:t>
      </w:r>
      <w:proofErr w:type="gramEnd"/>
      <w:r w:rsidRPr="00110B79">
        <w:rPr>
          <w:rFonts w:ascii="新細明體" w:eastAsia="新細明體" w:hAnsi="新細明體" w:cs="新細明體"/>
          <w:kern w:val="0"/>
          <w:sz w:val="28"/>
          <w:szCs w:val="28"/>
        </w:rPr>
        <w:t>，</w:t>
      </w:r>
      <w:r w:rsidRPr="00BA0F57">
        <w:rPr>
          <w:rFonts w:ascii="新細明體" w:eastAsia="新細明體" w:hAnsi="新細明體" w:cs="新細明體"/>
          <w:kern w:val="0"/>
          <w:sz w:val="28"/>
          <w:szCs w:val="28"/>
        </w:rPr>
        <w:t>歡迎多</w:t>
      </w:r>
      <w:proofErr w:type="gramStart"/>
      <w:r w:rsidRPr="00BA0F57">
        <w:rPr>
          <w:rFonts w:ascii="新細明體" w:eastAsia="新細明體" w:hAnsi="新細明體" w:cs="新細明體"/>
          <w:kern w:val="0"/>
          <w:sz w:val="28"/>
          <w:szCs w:val="28"/>
        </w:rPr>
        <w:t>關注本署</w:t>
      </w:r>
      <w:proofErr w:type="gramEnd"/>
      <w:r w:rsidRPr="00BA0F57">
        <w:rPr>
          <w:rFonts w:ascii="新細明體" w:eastAsia="新細明體" w:hAnsi="新細明體" w:cs="新細明體"/>
          <w:kern w:val="0"/>
          <w:sz w:val="28"/>
          <w:szCs w:val="28"/>
        </w:rPr>
        <w:t>「跨國勞動力權益維護資訊網站」或邀請移加入</w:t>
      </w:r>
      <w:r w:rsidRPr="00110B79">
        <w:rPr>
          <w:rFonts w:ascii="新細明體" w:eastAsia="新細明體" w:hAnsi="新細明體" w:cs="新細明體"/>
          <w:kern w:val="0"/>
          <w:sz w:val="28"/>
          <w:szCs w:val="28"/>
        </w:rPr>
        <w:t xml:space="preserve"> LINE@</w:t>
      </w:r>
      <w:proofErr w:type="gramStart"/>
      <w:r w:rsidRPr="00BA0F57">
        <w:rPr>
          <w:rFonts w:ascii="新細明體" w:eastAsia="新細明體" w:hAnsi="新細明體" w:cs="新細明體"/>
          <w:kern w:val="0"/>
          <w:sz w:val="28"/>
          <w:szCs w:val="28"/>
        </w:rPr>
        <w:t>移點通</w:t>
      </w:r>
      <w:proofErr w:type="gramEnd"/>
      <w:r w:rsidRPr="00110B79">
        <w:rPr>
          <w:rFonts w:ascii="新細明體" w:eastAsia="新細明體" w:hAnsi="新細明體" w:cs="新細明體" w:hint="eastAsia"/>
          <w:kern w:val="0"/>
          <w:sz w:val="28"/>
          <w:szCs w:val="28"/>
        </w:rPr>
        <w:t>，</w:t>
      </w:r>
      <w:r w:rsidRPr="00BA0F57">
        <w:rPr>
          <w:rFonts w:ascii="新細明體" w:eastAsia="新細明體" w:hAnsi="新細明體" w:cs="新細明體"/>
          <w:kern w:val="0"/>
          <w:sz w:val="28"/>
          <w:szCs w:val="28"/>
        </w:rPr>
        <w:t>以獲得最新資訊</w:t>
      </w:r>
      <w:r w:rsidRPr="00110B79">
        <w:rPr>
          <w:rFonts w:ascii="新細明體" w:eastAsia="新細明體" w:hAnsi="新細明體" w:cs="新細明體"/>
          <w:kern w:val="0"/>
          <w:sz w:val="28"/>
          <w:szCs w:val="28"/>
        </w:rPr>
        <w:t>，</w:t>
      </w:r>
      <w:r w:rsidRPr="00BA0F57">
        <w:rPr>
          <w:rFonts w:ascii="新細明體" w:eastAsia="新細明體" w:hAnsi="新細明體" w:cs="新細明體"/>
          <w:kern w:val="0"/>
          <w:sz w:val="28"/>
          <w:szCs w:val="28"/>
        </w:rPr>
        <w:t>保障其在</w:t>
      </w:r>
      <w:proofErr w:type="gramStart"/>
      <w:r w:rsidRPr="00BA0F57">
        <w:rPr>
          <w:rFonts w:ascii="新細明體" w:eastAsia="新細明體" w:hAnsi="新細明體" w:cs="新細明體"/>
          <w:kern w:val="0"/>
          <w:sz w:val="28"/>
          <w:szCs w:val="28"/>
        </w:rPr>
        <w:t>臺</w:t>
      </w:r>
      <w:proofErr w:type="gramEnd"/>
      <w:r w:rsidRPr="00BA0F57">
        <w:rPr>
          <w:rFonts w:ascii="新細明體" w:eastAsia="新細明體" w:hAnsi="新細明體" w:cs="新細明體"/>
          <w:kern w:val="0"/>
          <w:sz w:val="28"/>
          <w:szCs w:val="28"/>
        </w:rPr>
        <w:t>權益。</w:t>
      </w:r>
    </w:p>
    <w:sectPr w:rsidR="00BA0F57" w:rsidSect="00BA0F5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57"/>
    <w:rsid w:val="00110B79"/>
    <w:rsid w:val="0016612D"/>
    <w:rsid w:val="001A32ED"/>
    <w:rsid w:val="00625A09"/>
    <w:rsid w:val="00914ACB"/>
    <w:rsid w:val="00BA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62A682-4A25-4FFC-B856-B53405A3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A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0F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BA0F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BA0F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w.wda.gov.tw/wda-employer/home/file/2c9552e05d1578e0015d1c13877b001a" TargetMode="External"/><Relationship Id="rId13" Type="http://schemas.openxmlformats.org/officeDocument/2006/relationships/hyperlink" Target="https://www.osha.gov.tw/1106/1196/31310/3131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w.wda.gov.tw/wda-employer/home/file/2c95efb36eed4b3b016ef7b0258d3263" TargetMode="External"/><Relationship Id="rId12" Type="http://schemas.openxmlformats.org/officeDocument/2006/relationships/hyperlink" Target="https://fw.wda.gov.tw/wda-employer/home/eboo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w.wda.gov.tw/wda-employer/home/file/2c95efb36bf968ce016bf9fe837d00c2" TargetMode="External"/><Relationship Id="rId11" Type="http://schemas.openxmlformats.org/officeDocument/2006/relationships/hyperlink" Target="https://fw.wda.gov.tw/wda-employer/home/local-gov/class" TargetMode="External"/><Relationship Id="rId5" Type="http://schemas.openxmlformats.org/officeDocument/2006/relationships/hyperlink" Target="https://fw.wda.gov.tw/wda-employer/home/policy/2c95efb36df26470016df285ce3b002e" TargetMode="External"/><Relationship Id="rId15" Type="http://schemas.openxmlformats.org/officeDocument/2006/relationships/hyperlink" Target="https://1966.gov.tw/LTC/cp-3648-38028-201.html" TargetMode="External"/><Relationship Id="rId10" Type="http://schemas.openxmlformats.org/officeDocument/2006/relationships/hyperlink" Target="https://fw.wda.gov.tw/wda-employer/home/textbook" TargetMode="External"/><Relationship Id="rId4" Type="http://schemas.openxmlformats.org/officeDocument/2006/relationships/hyperlink" Target="https://fw.wda.gov.tw/wda-employer/home/covid" TargetMode="External"/><Relationship Id="rId9" Type="http://schemas.openxmlformats.org/officeDocument/2006/relationships/hyperlink" Target="https://fw.wda.gov.tw/wda-employer/home/course" TargetMode="External"/><Relationship Id="rId14" Type="http://schemas.openxmlformats.org/officeDocument/2006/relationships/hyperlink" Target="https://www.newsouthhealth.org.tw/isite-ns/s/w/lastest_news_a/article/f10bfbfedc77482595d0496dc36a361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2021-10-27T07:46:00Z</dcterms:created>
  <dcterms:modified xsi:type="dcterms:W3CDTF">2021-10-27T07:46:00Z</dcterms:modified>
</cp:coreProperties>
</file>