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EB27" w14:textId="77777777" w:rsidR="00332439" w:rsidRDefault="00000000">
      <w:pPr>
        <w:spacing w:before="180" w:after="183" w:line="360" w:lineRule="exact"/>
        <w:jc w:val="center"/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  </w:t>
      </w:r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「紡織產業智慧製造及先進製程技術」產業</w:t>
      </w:r>
      <w:proofErr w:type="gramStart"/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交流暨商機</w:t>
      </w:r>
      <w:proofErr w:type="gramEnd"/>
      <w:r>
        <w:rPr>
          <w:rFonts w:ascii="微軟正黑體" w:eastAsia="微軟正黑體" w:hAnsi="微軟正黑體" w:cs="Arial"/>
          <w:b/>
          <w:color w:val="000000"/>
          <w:sz w:val="36"/>
          <w:szCs w:val="36"/>
        </w:rPr>
        <w:t>媒合會</w:t>
      </w:r>
    </w:p>
    <w:p w14:paraId="31B6FE34" w14:textId="77777777" w:rsidR="00332439" w:rsidRDefault="00000000">
      <w:pPr>
        <w:spacing w:before="120" w:after="183" w:line="340" w:lineRule="exact"/>
        <w:ind w:left="357" w:right="-11"/>
        <w:jc w:val="both"/>
      </w:pP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   經濟部產業發展署「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113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年度紡織產業智慧轉型整合服務計畫」為協助業者掌握智慧化及先進的製程技術，達成產業永續環保轉型，發展差異化及高質化紡織品等的目標，特別規劃今年第一場活動於3月22日假台南市官田工業區佳和實業股份有限公司廠區會議室，辦理「</w:t>
      </w:r>
      <w:r>
        <w:rPr>
          <w:rFonts w:ascii="微軟正黑體" w:eastAsia="微軟正黑體" w:hAnsi="微軟正黑體" w:cs="Arial"/>
          <w:b/>
          <w:color w:val="000000"/>
          <w:sz w:val="28"/>
          <w:szCs w:val="26"/>
        </w:rPr>
        <w:t>紡織智慧製造及先進製程技術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」產業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6"/>
        </w:rPr>
        <w:t>交流暨商機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6"/>
        </w:rPr>
        <w:t>媒合會。活動邀請來自奧地利、日本及義大利等國外知名紡織技術業者發表國際最新的技術及設備，藉由本次活動帶動國內整體紡織產業邁向轉型升級之路。</w:t>
      </w:r>
    </w:p>
    <w:p w14:paraId="5442D75C" w14:textId="77777777" w:rsidR="00332439" w:rsidRDefault="00000000">
      <w:pPr>
        <w:spacing w:before="120" w:after="183" w:line="360" w:lineRule="exact"/>
        <w:ind w:left="357" w:right="-12"/>
      </w:pPr>
      <w:r>
        <w:rPr>
          <w:rFonts w:ascii="微軟正黑體" w:eastAsia="微軟正黑體" w:hAnsi="微軟正黑體" w:cs="Arial"/>
          <w:noProof/>
          <w:color w:val="000000"/>
          <w:sz w:val="28"/>
          <w:szCs w:val="26"/>
        </w:rPr>
        <w:drawing>
          <wp:anchor distT="0" distB="0" distL="114300" distR="114300" simplePos="0" relativeHeight="251659264" behindDoc="0" locked="0" layoutInCell="1" allowOverlap="1" wp14:anchorId="0CDE995F" wp14:editId="52AE80F1">
            <wp:simplePos x="0" y="0"/>
            <wp:positionH relativeFrom="column">
              <wp:posOffset>5867403</wp:posOffset>
            </wp:positionH>
            <wp:positionV relativeFrom="paragraph">
              <wp:posOffset>52706</wp:posOffset>
            </wp:positionV>
            <wp:extent cx="885825" cy="885825"/>
            <wp:effectExtent l="0" t="0" r="9525" b="9525"/>
            <wp:wrapNone/>
            <wp:docPr id="714494001" name="圖片 1" descr="螢幕擷取畫面 2024-01-25 17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本次活動全場備有中文解說，敬邀紡織產業先進踴躍報名參加! </w:t>
      </w:r>
    </w:p>
    <w:p w14:paraId="234CCB0A" w14:textId="77777777" w:rsidR="00332439" w:rsidRDefault="00000000">
      <w:pPr>
        <w:spacing w:line="320" w:lineRule="exact"/>
        <w:ind w:left="425" w:right="-11"/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>一、主辦單位： 經濟部產業發展署</w:t>
      </w:r>
    </w:p>
    <w:p w14:paraId="5415FBEC" w14:textId="77777777" w:rsidR="00332439" w:rsidRDefault="00000000">
      <w:pPr>
        <w:spacing w:line="320" w:lineRule="exact"/>
        <w:ind w:left="425" w:right="-11" w:firstLine="1"/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>二、執行單位： 紡織產業綜合研究所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 xml:space="preserve"> </w:t>
      </w:r>
    </w:p>
    <w:p w14:paraId="6A6E7CE6" w14:textId="77777777" w:rsidR="00332439" w:rsidRDefault="00000000">
      <w:pPr>
        <w:spacing w:line="320" w:lineRule="exact"/>
        <w:ind w:left="425" w:right="-11" w:firstLine="1"/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>三、協辦單位： 棉布印染整理工業同業公會</w:t>
      </w:r>
      <w:r>
        <w:rPr>
          <w:rFonts w:ascii="微軟正黑體" w:eastAsia="微軟正黑體" w:hAnsi="微軟正黑體" w:cs="Arial"/>
          <w:color w:val="000000"/>
          <w:sz w:val="28"/>
          <w:szCs w:val="26"/>
        </w:rPr>
        <w:t>、</w:t>
      </w:r>
      <w:r>
        <w:rPr>
          <w:rFonts w:ascii="微軟正黑體" w:eastAsia="微軟正黑體" w:hAnsi="微軟正黑體" w:cs="Arial"/>
          <w:color w:val="000000"/>
          <w:sz w:val="26"/>
          <w:szCs w:val="26"/>
        </w:rPr>
        <w:t>絲綢印染整理工業同業公會、</w:t>
      </w:r>
    </w:p>
    <w:p w14:paraId="2BBA8089" w14:textId="6C2294F1" w:rsidR="00332439" w:rsidRDefault="00000000">
      <w:pPr>
        <w:tabs>
          <w:tab w:val="left" w:pos="2268"/>
          <w:tab w:val="left" w:pos="2552"/>
          <w:tab w:val="left" w:pos="2694"/>
        </w:tabs>
        <w:spacing w:line="320" w:lineRule="exact"/>
        <w:ind w:left="2406" w:right="-11" w:hanging="421"/>
      </w:pPr>
      <w:r>
        <w:rPr>
          <w:rFonts w:ascii="標楷體" w:eastAsia="標楷體" w:hAnsi="標楷體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57692" wp14:editId="7FF26A6B">
                <wp:simplePos x="0" y="0"/>
                <wp:positionH relativeFrom="margin">
                  <wp:posOffset>5715000</wp:posOffset>
                </wp:positionH>
                <wp:positionV relativeFrom="paragraph">
                  <wp:posOffset>81911</wp:posOffset>
                </wp:positionV>
                <wp:extent cx="1181103" cy="314325"/>
                <wp:effectExtent l="0" t="0" r="0" b="9525"/>
                <wp:wrapNone/>
                <wp:docPr id="204522358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B657CE" w14:textId="77777777" w:rsidR="00332439" w:rsidRDefault="0000000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報名QR code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95769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50pt;margin-top:6.45pt;width:93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" stroked="f">
                <v:textbox>
                  <w:txbxContent>
                    <w:p w14:paraId="7FB657CE" w14:textId="77777777" w:rsidR="00332439" w:rsidRDefault="0000000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報名QR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color w:val="000000"/>
          <w:sz w:val="26"/>
          <w:szCs w:val="26"/>
        </w:rPr>
        <w:t xml:space="preserve">  </w:t>
      </w:r>
      <w:r w:rsidR="00476D47">
        <w:rPr>
          <w:rFonts w:ascii="微軟正黑體" w:eastAsia="微軟正黑體" w:hAnsi="微軟正黑體" w:cs="Arial" w:hint="eastAsia"/>
          <w:color w:val="000000"/>
          <w:sz w:val="26"/>
          <w:szCs w:val="26"/>
        </w:rPr>
        <w:t xml:space="preserve">  </w:t>
      </w:r>
      <w:r>
        <w:rPr>
          <w:rFonts w:ascii="微軟正黑體" w:eastAsia="微軟正黑體" w:hAnsi="微軟正黑體" w:cs="Arial"/>
          <w:color w:val="000000"/>
          <w:sz w:val="26"/>
          <w:szCs w:val="26"/>
        </w:rPr>
        <w:t xml:space="preserve"> 針織工業同業公會、絲織工業同業公會</w:t>
      </w:r>
    </w:p>
    <w:p w14:paraId="2CE1E0B6" w14:textId="77777777" w:rsidR="00332439" w:rsidRDefault="00000000">
      <w:pPr>
        <w:spacing w:line="320" w:lineRule="exact"/>
        <w:ind w:left="425" w:right="-11" w:firstLine="1"/>
        <w:rPr>
          <w:rFonts w:ascii="微軟正黑體" w:eastAsia="微軟正黑體" w:hAnsi="微軟正黑體" w:cs="Arial"/>
          <w:color w:val="000000"/>
          <w:sz w:val="26"/>
          <w:szCs w:val="26"/>
        </w:rPr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 xml:space="preserve">四、舉辦時間： 113年3月22日(星期五)下午13:00~16:40   </w:t>
      </w:r>
    </w:p>
    <w:p w14:paraId="707670E5" w14:textId="77777777" w:rsidR="00332439" w:rsidRDefault="00000000">
      <w:pPr>
        <w:spacing w:line="320" w:lineRule="exact"/>
        <w:ind w:left="425" w:right="-11" w:firstLine="1"/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 xml:space="preserve">五、地    點 : </w:t>
      </w:r>
      <w:r>
        <w:rPr>
          <w:rFonts w:ascii="微軟正黑體" w:eastAsia="微軟正黑體" w:hAnsi="微軟正黑體"/>
          <w:color w:val="000000"/>
          <w:sz w:val="26"/>
          <w:szCs w:val="26"/>
        </w:rPr>
        <w:t>台南</w:t>
      </w:r>
      <w:r>
        <w:rPr>
          <w:rFonts w:ascii="微軟正黑體" w:eastAsia="微軟正黑體" w:hAnsi="微軟正黑體" w:cs="Arial"/>
          <w:color w:val="000000"/>
          <w:sz w:val="26"/>
          <w:szCs w:val="26"/>
        </w:rPr>
        <w:t>市官田區二</w:t>
      </w:r>
      <w:proofErr w:type="gramStart"/>
      <w:r>
        <w:rPr>
          <w:rFonts w:ascii="微軟正黑體" w:eastAsia="微軟正黑體" w:hAnsi="微軟正黑體" w:cs="Arial"/>
          <w:color w:val="000000"/>
          <w:sz w:val="26"/>
          <w:szCs w:val="26"/>
        </w:rPr>
        <w:t>鎮里工業路</w:t>
      </w:r>
      <w:proofErr w:type="gramEnd"/>
      <w:r>
        <w:rPr>
          <w:rFonts w:ascii="微軟正黑體" w:eastAsia="微軟正黑體" w:hAnsi="微軟正黑體" w:cs="Arial"/>
          <w:color w:val="000000"/>
          <w:sz w:val="26"/>
          <w:szCs w:val="26"/>
        </w:rPr>
        <w:t xml:space="preserve">11號 (官田工業區佳和公司廠區)  </w:t>
      </w:r>
    </w:p>
    <w:p w14:paraId="0AD5E5AC" w14:textId="77777777" w:rsidR="00332439" w:rsidRDefault="00000000">
      <w:pPr>
        <w:spacing w:line="320" w:lineRule="exact"/>
        <w:ind w:left="425" w:right="-11" w:firstLine="1"/>
        <w:rPr>
          <w:rFonts w:ascii="微軟正黑體" w:eastAsia="微軟正黑體" w:hAnsi="微軟正黑體" w:cs="Arial"/>
          <w:color w:val="000000"/>
          <w:sz w:val="26"/>
          <w:szCs w:val="26"/>
        </w:rPr>
      </w:pPr>
      <w:r>
        <w:rPr>
          <w:rFonts w:ascii="微軟正黑體" w:eastAsia="微軟正黑體" w:hAnsi="微軟正黑體" w:cs="Arial"/>
          <w:color w:val="000000"/>
          <w:sz w:val="26"/>
          <w:szCs w:val="26"/>
        </w:rPr>
        <w:t>六、議    程：</w:t>
      </w:r>
    </w:p>
    <w:tbl>
      <w:tblPr>
        <w:tblW w:w="10065" w:type="dxa"/>
        <w:tblInd w:w="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5089"/>
        <w:gridCol w:w="3545"/>
      </w:tblGrid>
      <w:tr w:rsidR="00332439" w14:paraId="59901EE7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8C14A" w14:textId="77777777" w:rsidR="00332439" w:rsidRDefault="00000000">
            <w:pPr>
              <w:widowControl/>
              <w:spacing w:line="300" w:lineRule="exact"/>
              <w:jc w:val="center"/>
            </w:pPr>
            <w:bookmarkStart w:id="0" w:name="_Hlk161156827"/>
            <w:r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7C0A7F" w14:textId="77777777" w:rsidR="00332439" w:rsidRDefault="00000000">
            <w:pPr>
              <w:widowControl/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  <w:t>主題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BA971" w14:textId="77777777" w:rsidR="00332439" w:rsidRDefault="00000000">
            <w:pPr>
              <w:widowControl/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color w:val="171717"/>
                <w:szCs w:val="24"/>
              </w:rPr>
              <w:t>主講者</w:t>
            </w:r>
          </w:p>
        </w:tc>
      </w:tr>
      <w:tr w:rsidR="00332439" w14:paraId="2258400B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E6F5E" w14:textId="77777777" w:rsidR="00332439" w:rsidRDefault="00000000">
            <w:pPr>
              <w:widowControl/>
              <w:spacing w:line="300" w:lineRule="exact"/>
              <w:ind w:left="417" w:hanging="418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13:00~13:30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32EC2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報到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259880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紡織所</w:t>
            </w:r>
          </w:p>
        </w:tc>
      </w:tr>
      <w:tr w:rsidR="00332439" w14:paraId="7020793F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9BCC" w14:textId="77777777" w:rsidR="00332439" w:rsidRDefault="00000000">
            <w:pPr>
              <w:widowControl/>
              <w:spacing w:line="300" w:lineRule="exact"/>
              <w:ind w:left="417" w:hanging="418"/>
              <w:jc w:val="center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13:30~13:40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EA49E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貴賓致詞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AE347E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產業發展署代表/佳和公司代表</w:t>
            </w:r>
          </w:p>
        </w:tc>
      </w:tr>
      <w:tr w:rsidR="00332439" w14:paraId="7945FD25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85DED" w14:textId="77777777" w:rsidR="00332439" w:rsidRDefault="00000000">
            <w:pPr>
              <w:widowControl/>
              <w:spacing w:line="300" w:lineRule="exact"/>
              <w:ind w:left="417" w:hanging="418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13:40~13:55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81734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ind w:left="274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趨勢專題分享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EF204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廖盛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焜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顧問</w:t>
            </w:r>
          </w:p>
          <w:p w14:paraId="30577246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臺灣超臨界流體協會理事</w:t>
            </w:r>
          </w:p>
          <w:p w14:paraId="25C7B3B5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逢甲大學纖維與複合材料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學系榮退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>教授</w:t>
            </w:r>
          </w:p>
        </w:tc>
      </w:tr>
      <w:tr w:rsidR="00332439" w14:paraId="35620FFC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D5ED8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13:55~14:25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C353F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軍工數位迷彩印花機介紹</w:t>
            </w:r>
          </w:p>
          <w:p w14:paraId="6A93953D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Digital Inkjet Printing on Technical Textiles – Especially about Camouflage Printing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13FD2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Mr. Tony </w:t>
            </w:r>
            <w:proofErr w:type="spellStart"/>
            <w:r>
              <w:rPr>
                <w:rFonts w:ascii="微軟正黑體" w:eastAsia="微軟正黑體" w:hAnsi="微軟正黑體"/>
                <w:color w:val="000000"/>
                <w:szCs w:val="24"/>
              </w:rPr>
              <w:t>Naschberger</w:t>
            </w:r>
            <w:proofErr w:type="spellEnd"/>
            <w:r>
              <w:rPr>
                <w:rFonts w:ascii="微軟正黑體" w:eastAsia="微軟正黑體" w:hAnsi="微軟正黑體"/>
                <w:color w:val="000000"/>
                <w:szCs w:val="24"/>
              </w:rPr>
              <w:br/>
              <w:t>迷彩資深顧問</w:t>
            </w:r>
          </w:p>
          <w:p w14:paraId="088A1C08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奧地利Zimmer </w:t>
            </w:r>
            <w:proofErr w:type="spellStart"/>
            <w:r>
              <w:rPr>
                <w:rFonts w:ascii="微軟正黑體" w:eastAsia="微軟正黑體" w:hAnsi="微軟正黑體"/>
                <w:color w:val="000000"/>
                <w:szCs w:val="24"/>
              </w:rPr>
              <w:t>Maschinenbau</w:t>
            </w:r>
            <w:proofErr w:type="spellEnd"/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GmbH</w:t>
            </w:r>
          </w:p>
        </w:tc>
      </w:tr>
      <w:tr w:rsidR="00332439" w14:paraId="7FB24FE7" w14:textId="7777777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C0F6A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14:25~14:55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81950" w14:textId="77777777" w:rsidR="00332439" w:rsidRDefault="00000000">
            <w:pPr>
              <w:widowControl/>
              <w:spacing w:line="280" w:lineRule="exact"/>
              <w:ind w:left="25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應用UF膜及日本分解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菌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減少染整污泥產出量</w:t>
            </w:r>
          </w:p>
          <w:p w14:paraId="54B02106" w14:textId="77777777" w:rsidR="00332439" w:rsidRDefault="00000000">
            <w:pPr>
              <w:widowControl/>
              <w:spacing w:line="280" w:lineRule="exact"/>
              <w:ind w:left="252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Application of UF Membrane + </w:t>
            </w:r>
            <w:r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 xml:space="preserve">Japan Sludge Digestion 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FD2E7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吳允文 襄理</w:t>
            </w:r>
          </w:p>
          <w:p w14:paraId="227A94BA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日本 吉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世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>科公司臺灣分公司</w:t>
            </w:r>
          </w:p>
          <w:p w14:paraId="53A86EDF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KISCO (Taiwan) Ltd.</w:t>
            </w:r>
          </w:p>
        </w:tc>
      </w:tr>
      <w:tr w:rsidR="00332439" w14:paraId="6B179AC7" w14:textId="7777777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04A86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14:55~15:20</w:t>
            </w:r>
          </w:p>
        </w:tc>
        <w:tc>
          <w:tcPr>
            <w:tcW w:w="8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EF63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中場休息、產業交流合作</w:t>
            </w:r>
          </w:p>
        </w:tc>
      </w:tr>
      <w:tr w:rsidR="00332439" w14:paraId="3F9E0E87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9C121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15:20~15:50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2B3C7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先進針織工廠的數位化與智慧化</w:t>
            </w:r>
          </w:p>
          <w:p w14:paraId="6307BA40" w14:textId="77777777" w:rsidR="00332439" w:rsidRDefault="00000000">
            <w:pPr>
              <w:widowControl/>
              <w:spacing w:line="280" w:lineRule="exact"/>
              <w:ind w:left="252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A Digital Knitting Factory in Your Pocket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104BD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Mr. Tiziano </w:t>
            </w:r>
            <w:proofErr w:type="spellStart"/>
            <w:r>
              <w:rPr>
                <w:rFonts w:ascii="微軟正黑體" w:eastAsia="微軟正黑體" w:hAnsi="微軟正黑體"/>
                <w:color w:val="000000"/>
                <w:szCs w:val="24"/>
              </w:rPr>
              <w:t>Sandonini</w:t>
            </w:r>
            <w:proofErr w:type="spellEnd"/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董事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br/>
              <w:t>義大利 聖東尼針織機械</w:t>
            </w:r>
          </w:p>
          <w:p w14:paraId="029F9830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Santoni Knitting Machinery</w:t>
            </w:r>
          </w:p>
        </w:tc>
      </w:tr>
      <w:tr w:rsidR="00332439" w14:paraId="08A40B4A" w14:textId="77777777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02784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15:50~16:20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8AE98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濕式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麂皮磨毛處理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>的織物整理技術</w:t>
            </w:r>
          </w:p>
          <w:p w14:paraId="71EEED89" w14:textId="77777777" w:rsidR="00332439" w:rsidRDefault="00000000">
            <w:pPr>
              <w:widowControl/>
              <w:numPr>
                <w:ilvl w:val="0"/>
                <w:numId w:val="1"/>
              </w:numPr>
              <w:spacing w:line="28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Fabrics Post Treatment Processing of Wet Suede and Hand-Touch</w:t>
            </w:r>
          </w:p>
          <w:p w14:paraId="761B8565" w14:textId="77777777" w:rsidR="00332439" w:rsidRDefault="00000000">
            <w:pPr>
              <w:widowControl/>
              <w:numPr>
                <w:ilvl w:val="0"/>
                <w:numId w:val="1"/>
              </w:numPr>
              <w:spacing w:line="240" w:lineRule="exact"/>
              <w:ind w:left="274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※義大利 桑德森力瑪（Sperotto Rimar）、白卡拉尼（</w:t>
            </w:r>
            <w:proofErr w:type="spellStart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Biancalani</w:t>
            </w:r>
            <w:proofErr w:type="spellEnd"/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）新技術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971CC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林信志 資深經理</w:t>
            </w:r>
          </w:p>
          <w:p w14:paraId="68EF6D8F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德國 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翊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>利股份有限公司台北分公司</w:t>
            </w:r>
          </w:p>
          <w:p w14:paraId="444AE79B" w14:textId="77777777" w:rsidR="00332439" w:rsidRDefault="00332439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</w:tr>
      <w:tr w:rsidR="00332439" w14:paraId="4B53A831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1D187" w14:textId="77777777" w:rsidR="00332439" w:rsidRDefault="00000000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16:20~16:40</w:t>
            </w:r>
          </w:p>
        </w:tc>
        <w:tc>
          <w:tcPr>
            <w:tcW w:w="8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F200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 xml:space="preserve">  交流討論</w:t>
            </w:r>
          </w:p>
        </w:tc>
      </w:tr>
      <w:tr w:rsidR="00332439" w14:paraId="7D056BFA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8307F" w14:textId="77777777" w:rsidR="00332439" w:rsidRDefault="00000000">
            <w:pPr>
              <w:widowControl/>
              <w:spacing w:line="300" w:lineRule="exact"/>
              <w:ind w:left="120" w:hanging="74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16:40</w:t>
            </w:r>
          </w:p>
        </w:tc>
        <w:tc>
          <w:tcPr>
            <w:tcW w:w="8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8F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96A07" w14:textId="77777777" w:rsidR="00332439" w:rsidRDefault="00000000">
            <w:pPr>
              <w:widowControl/>
              <w:numPr>
                <w:ilvl w:val="0"/>
                <w:numId w:val="1"/>
              </w:numPr>
              <w:spacing w:line="300" w:lineRule="exact"/>
              <w:ind w:left="252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賦歸</w:t>
            </w:r>
          </w:p>
        </w:tc>
      </w:tr>
    </w:tbl>
    <w:bookmarkEnd w:id="0"/>
    <w:p w14:paraId="540C4311" w14:textId="77777777" w:rsidR="00332439" w:rsidRDefault="00000000">
      <w:pPr>
        <w:pStyle w:val="a5"/>
        <w:tabs>
          <w:tab w:val="clear" w:pos="8306"/>
          <w:tab w:val="right" w:pos="7938"/>
        </w:tabs>
        <w:spacing w:after="360"/>
        <w:jc w:val="right"/>
      </w:pPr>
      <w:r>
        <w:rPr>
          <w:rFonts w:ascii="標楷體" w:eastAsia="標楷體" w:hAnsi="標楷體"/>
          <w:color w:val="FF0000"/>
          <w:szCs w:val="24"/>
          <w:u w:val="single"/>
          <w:shd w:val="clear" w:color="auto" w:fill="FFFF00"/>
        </w:rPr>
        <w:t>經濟部產業發展署廣告</w:t>
      </w:r>
    </w:p>
    <w:p w14:paraId="7575B6B8" w14:textId="77777777" w:rsidR="00332439" w:rsidRDefault="00332439">
      <w:pPr>
        <w:snapToGrid w:val="0"/>
        <w:spacing w:before="360" w:line="240" w:lineRule="atLeast"/>
        <w:ind w:right="266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3FEF9EFD" w14:textId="77777777" w:rsidR="00332439" w:rsidRDefault="00000000">
      <w:pPr>
        <w:snapToGrid w:val="0"/>
        <w:spacing w:before="360" w:line="240" w:lineRule="atLeast"/>
        <w:ind w:right="266"/>
      </w:pPr>
      <w:r>
        <w:rPr>
          <w:rFonts w:ascii="微軟正黑體" w:eastAsia="微軟正黑體" w:hAnsi="微軟正黑體" w:cs="Arial"/>
          <w:color w:val="000000"/>
          <w:sz w:val="28"/>
          <w:szCs w:val="28"/>
        </w:rPr>
        <w:t>活動報名：本活動完全免費，為讓執行團隊於活動前完備相關事宜，敬請貴公司事先報名。</w:t>
      </w:r>
      <w:bookmarkStart w:id="1" w:name="OLE_LINK3"/>
      <w:bookmarkStart w:id="2" w:name="OLE_LINK4"/>
      <w:proofErr w:type="gramStart"/>
      <w:r>
        <w:rPr>
          <w:rFonts w:ascii="微軟正黑體" w:eastAsia="微軟正黑體" w:hAnsi="微軟正黑體" w:cs="Arial"/>
          <w:color w:val="000000"/>
          <w:sz w:val="28"/>
          <w:szCs w:val="28"/>
        </w:rPr>
        <w:t>線上報名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8"/>
        </w:rPr>
        <w:t>網址:</w:t>
      </w:r>
      <w:bookmarkEnd w:id="1"/>
      <w:bookmarkEnd w:id="2"/>
      <w:r>
        <w:rPr>
          <w:rFonts w:ascii="微軟正黑體" w:eastAsia="微軟正黑體" w:hAnsi="微軟正黑體" w:cs="Arial"/>
          <w:color w:val="000000"/>
          <w:sz w:val="28"/>
          <w:szCs w:val="28"/>
        </w:rPr>
        <w:t xml:space="preserve"> </w:t>
      </w:r>
      <w:hyperlink r:id="rId8" w:history="1">
        <w:r>
          <w:rPr>
            <w:rStyle w:val="ab"/>
            <w:rFonts w:ascii="微軟正黑體" w:eastAsia="微軟正黑體" w:hAnsi="微軟正黑體" w:cs="Arial"/>
            <w:sz w:val="28"/>
            <w:szCs w:val="28"/>
          </w:rPr>
          <w:t>https://s.yam.com/okz6L</w:t>
        </w:r>
      </w:hyperlink>
    </w:p>
    <w:p w14:paraId="66B32A59" w14:textId="77777777" w:rsidR="00332439" w:rsidRDefault="00332439">
      <w:pPr>
        <w:spacing w:line="360" w:lineRule="exact"/>
        <w:rPr>
          <w:rFonts w:ascii="微軟正黑體" w:eastAsia="微軟正黑體" w:hAnsi="微軟正黑體" w:cs="Arial"/>
          <w:color w:val="000000"/>
          <w:sz w:val="28"/>
          <w:szCs w:val="28"/>
        </w:rPr>
      </w:pPr>
    </w:p>
    <w:p w14:paraId="026C7B64" w14:textId="77777777" w:rsidR="00332439" w:rsidRDefault="00000000">
      <w:pPr>
        <w:spacing w:before="120" w:after="120" w:line="360" w:lineRule="exact"/>
        <w:ind w:left="482" w:right="-516" w:hanging="1202"/>
        <w:jc w:val="center"/>
      </w:pPr>
      <w:r>
        <w:rPr>
          <w:rFonts w:ascii="標楷體" w:eastAsia="標楷體" w:hAnsi="標楷體"/>
          <w:b/>
        </w:rPr>
        <w:t>--------------------------------------</w:t>
      </w:r>
      <w:r>
        <w:rPr>
          <w:rFonts w:ascii="標楷體" w:eastAsia="標楷體" w:hAnsi="標楷體"/>
          <w:b/>
          <w:sz w:val="32"/>
          <w:szCs w:val="32"/>
        </w:rPr>
        <w:t>報名表</w:t>
      </w:r>
      <w:r>
        <w:rPr>
          <w:rFonts w:ascii="標楷體" w:eastAsia="標楷體" w:hAnsi="標楷體"/>
          <w:b/>
        </w:rPr>
        <w:t>--------------------------------------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"/>
        <w:gridCol w:w="397"/>
        <w:gridCol w:w="143"/>
        <w:gridCol w:w="1788"/>
        <w:gridCol w:w="1942"/>
        <w:gridCol w:w="1091"/>
        <w:gridCol w:w="850"/>
        <w:gridCol w:w="3116"/>
      </w:tblGrid>
      <w:tr w:rsidR="00476D47" w:rsidRPr="00495049" w14:paraId="5B2A27F1" w14:textId="77777777" w:rsidTr="00476D47">
        <w:trPr>
          <w:trHeight w:val="529"/>
          <w:jc w:val="center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8130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主題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2E69" w14:textId="59D581B8" w:rsidR="00476D47" w:rsidRPr="00476D47" w:rsidRDefault="00476D47" w:rsidP="00C606A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76D47">
              <w:rPr>
                <w:rFonts w:ascii="微軟正黑體" w:eastAsia="微軟正黑體" w:hAnsi="微軟正黑體"/>
                <w:color w:val="000000"/>
                <w:sz w:val="32"/>
                <w:szCs w:val="32"/>
                <w:shd w:val="clear" w:color="auto" w:fill="FFD966"/>
                <w14:shadow w14:blurRad="38036" w14:dist="18745" w14:dir="2700000" w14:sx="100000" w14:sy="100000" w14:kx="0" w14:ky="0" w14:algn="b">
                  <w14:srgbClr w14:val="000000"/>
                </w14:shadow>
              </w:rPr>
              <w:t>「紡織產業智慧製造及先進製程技術」產業</w:t>
            </w:r>
            <w:proofErr w:type="gramStart"/>
            <w:r w:rsidRPr="00476D47">
              <w:rPr>
                <w:rFonts w:ascii="微軟正黑體" w:eastAsia="微軟正黑體" w:hAnsi="微軟正黑體"/>
                <w:color w:val="000000"/>
                <w:sz w:val="32"/>
                <w:szCs w:val="32"/>
                <w:shd w:val="clear" w:color="auto" w:fill="FFD966"/>
                <w14:shadow w14:blurRad="38036" w14:dist="18745" w14:dir="2700000" w14:sx="100000" w14:sy="100000" w14:kx="0" w14:ky="0" w14:algn="b">
                  <w14:srgbClr w14:val="000000"/>
                </w14:shadow>
              </w:rPr>
              <w:t>交流暨商機</w:t>
            </w:r>
            <w:proofErr w:type="gramEnd"/>
            <w:r w:rsidRPr="00476D47">
              <w:rPr>
                <w:rFonts w:ascii="微軟正黑體" w:eastAsia="微軟正黑體" w:hAnsi="微軟正黑體"/>
                <w:color w:val="000000"/>
                <w:sz w:val="32"/>
                <w:szCs w:val="32"/>
                <w:shd w:val="clear" w:color="auto" w:fill="FFD966"/>
                <w14:shadow w14:blurRad="38036" w14:dist="18745" w14:dir="2700000" w14:sx="100000" w14:sy="100000" w14:kx="0" w14:ky="0" w14:algn="b">
                  <w14:srgbClr w14:val="000000"/>
                </w14:shadow>
              </w:rPr>
              <w:t>媒合會</w:t>
            </w:r>
          </w:p>
        </w:tc>
      </w:tr>
      <w:tr w:rsidR="00476D47" w:rsidRPr="00495049" w14:paraId="67AEE5FD" w14:textId="77777777" w:rsidTr="00476D47">
        <w:trPr>
          <w:trHeight w:val="529"/>
          <w:jc w:val="center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326C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4C54" w14:textId="24A15953" w:rsidR="00476D47" w:rsidRPr="00495049" w:rsidRDefault="00476D47" w:rsidP="00C606AA">
            <w:pPr>
              <w:spacing w:line="320" w:lineRule="exact"/>
              <w:jc w:val="center"/>
            </w:pP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 xml:space="preserve">日(五)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下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1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 xml:space="preserve"> : 00～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49504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</w:tr>
      <w:tr w:rsidR="00476D47" w:rsidRPr="00495049" w14:paraId="1BD1693B" w14:textId="77777777" w:rsidTr="00476D47">
        <w:trPr>
          <w:cantSplit/>
          <w:trHeight w:val="509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12F2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編號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5A74D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姓 名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298F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5049">
              <w:rPr>
                <w:rFonts w:ascii="微軟正黑體" w:eastAsia="微軟正黑體" w:hAnsi="微軟正黑體"/>
                <w:b/>
                <w:szCs w:val="24"/>
              </w:rPr>
              <w:t>職稱</w:t>
            </w: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74511" w14:textId="77777777" w:rsidR="00476D47" w:rsidRPr="00495049" w:rsidRDefault="00476D47" w:rsidP="00C606AA">
            <w:pPr>
              <w:pStyle w:val="1"/>
              <w:spacing w:line="320" w:lineRule="exact"/>
              <w:ind w:left="-28"/>
              <w:jc w:val="center"/>
            </w:pPr>
            <w:r w:rsidRPr="00495049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</w:tr>
      <w:tr w:rsidR="00476D47" w:rsidRPr="00495049" w14:paraId="50E5FCFF" w14:textId="77777777" w:rsidTr="00476D47">
        <w:trPr>
          <w:cantSplit/>
          <w:trHeight w:val="45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EBDEC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8D721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2095E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E4912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3B643141" w14:textId="77777777" w:rsidTr="00476D47">
        <w:trPr>
          <w:cantSplit/>
          <w:trHeight w:val="45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7AB17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2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B4CC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D2359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1B18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6F8BCCD2" w14:textId="77777777" w:rsidTr="00476D47">
        <w:trPr>
          <w:cantSplit/>
          <w:trHeight w:val="45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60B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3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4CE47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A616B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827CE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4B1D61E7" w14:textId="77777777" w:rsidTr="00476D47">
        <w:trPr>
          <w:cantSplit/>
          <w:trHeight w:val="45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D7CF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4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FE022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2802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99C49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2408BEB8" w14:textId="77777777" w:rsidTr="00476D47">
        <w:trPr>
          <w:cantSplit/>
          <w:trHeight w:val="455"/>
          <w:jc w:val="center"/>
        </w:trPr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1BC6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公司名稱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7AF6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AE40B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電話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4812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4E3989A8" w14:textId="77777777" w:rsidTr="00476D47">
        <w:trPr>
          <w:cantSplit/>
          <w:trHeight w:val="455"/>
          <w:jc w:val="center"/>
        </w:trPr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96D0F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聯絡人</w:t>
            </w:r>
          </w:p>
        </w:tc>
        <w:tc>
          <w:tcPr>
            <w:tcW w:w="4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9DEF1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AC58D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95049">
              <w:rPr>
                <w:rFonts w:ascii="微軟正黑體" w:eastAsia="微軟正黑體" w:hAnsi="微軟正黑體"/>
                <w:sz w:val="28"/>
              </w:rPr>
              <w:t>傳真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91C1" w14:textId="77777777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76D47" w:rsidRPr="00495049" w14:paraId="38370711" w14:textId="77777777" w:rsidTr="00476D47">
        <w:trPr>
          <w:cantSplit/>
          <w:trHeight w:val="397"/>
          <w:jc w:val="center"/>
        </w:trPr>
        <w:tc>
          <w:tcPr>
            <w:tcW w:w="100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2C548" w14:textId="7B1B1946" w:rsidR="00476D47" w:rsidRPr="00495049" w:rsidRDefault="00476D47" w:rsidP="00C606A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5049">
              <w:rPr>
                <w:rFonts w:ascii="微軟正黑體" w:eastAsia="微軟正黑體" w:hAnsi="微軟正黑體"/>
                <w:b/>
                <w:sz w:val="22"/>
              </w:rPr>
              <w:t>※本人同意上述個人資料於即日起～11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3</w:t>
            </w:r>
            <w:r w:rsidRPr="00495049">
              <w:rPr>
                <w:rFonts w:ascii="微軟正黑體" w:eastAsia="微軟正黑體" w:hAnsi="微軟正黑體"/>
                <w:b/>
                <w:sz w:val="22"/>
              </w:rPr>
              <w:t>.12.31</w:t>
            </w:r>
            <w:proofErr w:type="gramStart"/>
            <w:r w:rsidRPr="00495049">
              <w:rPr>
                <w:rFonts w:ascii="微軟正黑體" w:eastAsia="微軟正黑體" w:hAnsi="微軟正黑體"/>
                <w:b/>
                <w:sz w:val="22"/>
              </w:rPr>
              <w:t>期間，</w:t>
            </w:r>
            <w:proofErr w:type="gramEnd"/>
            <w:r w:rsidRPr="00495049">
              <w:rPr>
                <w:rFonts w:ascii="微軟正黑體" w:eastAsia="微軟正黑體" w:hAnsi="微軟正黑體"/>
                <w:b/>
                <w:sz w:val="22"/>
              </w:rPr>
              <w:t>做為本活動報名及會後聯繫之用。</w:t>
            </w:r>
          </w:p>
        </w:tc>
      </w:tr>
    </w:tbl>
    <w:p w14:paraId="72EDE325" w14:textId="33E77CE6" w:rsidR="00332439" w:rsidRDefault="00000000">
      <w:pPr>
        <w:spacing w:line="340" w:lineRule="exact"/>
        <w:ind w:left="566" w:right="269" w:hanging="141"/>
        <w:jc w:val="both"/>
      </w:pPr>
      <w:r>
        <w:rPr>
          <w:rFonts w:ascii="微軟正黑體" w:eastAsia="微軟正黑體" w:hAnsi="微軟正黑體" w:cs="Arial"/>
          <w:color w:val="000000"/>
          <w:sz w:val="22"/>
        </w:rPr>
        <w:t>※經濟部產業發展署委託財團法人紡織產業綜合研究所辦理「紡織產業智慧轉型整合服務計畫」之</w:t>
      </w:r>
      <w:proofErr w:type="gramStart"/>
      <w:r>
        <w:rPr>
          <w:rFonts w:ascii="微軟正黑體" w:eastAsia="微軟正黑體" w:hAnsi="微軟正黑體" w:cs="Arial"/>
          <w:color w:val="000000"/>
          <w:sz w:val="22"/>
        </w:rPr>
        <w:t>產業暨商機</w:t>
      </w:r>
      <w:proofErr w:type="gramEnd"/>
      <w:r>
        <w:rPr>
          <w:rFonts w:ascii="微軟正黑體" w:eastAsia="微軟正黑體" w:hAnsi="微軟正黑體" w:cs="Arial"/>
          <w:color w:val="000000"/>
          <w:sz w:val="22"/>
        </w:rPr>
        <w:t>媒合活動，本活動係依據產業創新條例第九條第二款「提供產業技術及升級輔導」辦理，符合個資法第八條第二項第二款得免告知。( 參加者報名方式e-mail至信箱ywlin.r106@ttri.org.tw</w:t>
      </w:r>
      <w:r>
        <w:rPr>
          <w:rFonts w:ascii="微軟正黑體" w:eastAsia="微軟正黑體" w:hAnsi="微軟正黑體"/>
          <w:color w:val="000000"/>
          <w:sz w:val="22"/>
        </w:rPr>
        <w:t>或</w:t>
      </w:r>
      <w:r>
        <w:rPr>
          <w:rFonts w:ascii="微軟正黑體" w:eastAsia="微軟正黑體" w:hAnsi="微軟正黑體" w:cs="Arial"/>
          <w:color w:val="000000"/>
          <w:sz w:val="22"/>
        </w:rPr>
        <w:t xml:space="preserve">傳真至02-2391-7522 或聯絡林小姐(電話:02-23919109分機501) </w:t>
      </w:r>
    </w:p>
    <w:p w14:paraId="2B2FE5F3" w14:textId="77777777" w:rsidR="00332439" w:rsidRDefault="00332439">
      <w:pPr>
        <w:spacing w:line="340" w:lineRule="exact"/>
        <w:ind w:left="566" w:right="269" w:hanging="141"/>
        <w:jc w:val="both"/>
        <w:rPr>
          <w:rFonts w:ascii="微軟正黑體" w:eastAsia="微軟正黑體" w:hAnsi="微軟正黑體" w:cs="Arial"/>
          <w:color w:val="000000"/>
          <w:sz w:val="22"/>
        </w:rPr>
      </w:pPr>
    </w:p>
    <w:p w14:paraId="67955725" w14:textId="77777777" w:rsidR="00332439" w:rsidRDefault="00000000">
      <w:pPr>
        <w:spacing w:line="340" w:lineRule="exact"/>
        <w:ind w:left="566" w:right="269" w:hanging="141"/>
        <w:jc w:val="both"/>
      </w:pPr>
      <w:r>
        <w:rPr>
          <w:rFonts w:ascii="微軟正黑體" w:eastAsia="微軟正黑體" w:hAnsi="微軟正黑體" w:cs="Arial"/>
          <w:color w:val="000000"/>
          <w:sz w:val="28"/>
          <w:szCs w:val="28"/>
        </w:rPr>
        <w:t>～謝謝！～</w:t>
      </w:r>
    </w:p>
    <w:p w14:paraId="673D054C" w14:textId="77777777" w:rsidR="00332439" w:rsidRDefault="00000000">
      <w:pPr>
        <w:pStyle w:val="a5"/>
        <w:tabs>
          <w:tab w:val="clear" w:pos="8306"/>
          <w:tab w:val="right" w:pos="7938"/>
        </w:tabs>
        <w:jc w:val="right"/>
      </w:pPr>
      <w:r>
        <w:rPr>
          <w:rFonts w:ascii="標楷體" w:eastAsia="標楷體" w:hAnsi="標楷體"/>
          <w:color w:val="FF0000"/>
          <w:szCs w:val="24"/>
          <w:u w:val="single"/>
          <w:shd w:val="clear" w:color="auto" w:fill="FFFF00"/>
        </w:rPr>
        <w:t>經濟部產業發展署廣告</w:t>
      </w:r>
    </w:p>
    <w:p w14:paraId="2B01332A" w14:textId="77777777" w:rsidR="00332439" w:rsidRDefault="00332439">
      <w:pPr>
        <w:widowControl/>
        <w:rPr>
          <w:rFonts w:ascii="標楷體" w:eastAsia="標楷體" w:hAnsi="標楷體"/>
          <w:color w:val="FF0000"/>
          <w:szCs w:val="24"/>
          <w:u w:val="single"/>
          <w:shd w:val="clear" w:color="auto" w:fill="FFFF00"/>
        </w:rPr>
      </w:pPr>
    </w:p>
    <w:p w14:paraId="6814A414" w14:textId="50004703" w:rsidR="00332439" w:rsidRDefault="00476D47">
      <w:r>
        <w:rPr>
          <w:noProof/>
        </w:rPr>
        <w:drawing>
          <wp:anchor distT="0" distB="0" distL="114300" distR="114300" simplePos="0" relativeHeight="251666432" behindDoc="0" locked="0" layoutInCell="1" allowOverlap="1" wp14:anchorId="70E1FEBC" wp14:editId="34EF1DFB">
            <wp:simplePos x="0" y="0"/>
            <wp:positionH relativeFrom="column">
              <wp:posOffset>4732020</wp:posOffset>
            </wp:positionH>
            <wp:positionV relativeFrom="paragraph">
              <wp:posOffset>1362710</wp:posOffset>
            </wp:positionV>
            <wp:extent cx="1684020" cy="11734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63360" behindDoc="0" locked="0" layoutInCell="1" allowOverlap="1" wp14:anchorId="11E99198" wp14:editId="48833E79">
            <wp:simplePos x="0" y="0"/>
            <wp:positionH relativeFrom="column">
              <wp:posOffset>685800</wp:posOffset>
            </wp:positionH>
            <wp:positionV relativeFrom="paragraph">
              <wp:posOffset>6238878</wp:posOffset>
            </wp:positionV>
            <wp:extent cx="952503" cy="952503"/>
            <wp:effectExtent l="0" t="0" r="0" b="0"/>
            <wp:wrapNone/>
            <wp:docPr id="1305305869" name="圖片 5" descr="螢幕擷取畫面 2024-01-25 17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00000">
        <w:t xml:space="preserve">         </w:t>
      </w:r>
      <w:r>
        <w:rPr>
          <w:noProof/>
        </w:rPr>
        <w:drawing>
          <wp:inline distT="0" distB="0" distL="0" distR="0" wp14:anchorId="35B11CBA" wp14:editId="66A7CEDB">
            <wp:extent cx="1494879" cy="1507854"/>
            <wp:effectExtent l="0" t="0" r="0" b="0"/>
            <wp:docPr id="10774937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879" cy="1507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E77A97" w14:textId="350815CC" w:rsidR="00332439" w:rsidRDefault="00476D47">
      <w:r>
        <w:rPr>
          <w:noProof/>
        </w:rPr>
        <w:drawing>
          <wp:anchor distT="0" distB="0" distL="114300" distR="114300" simplePos="0" relativeHeight="251664384" behindDoc="0" locked="0" layoutInCell="1" allowOverlap="1" wp14:anchorId="32154FCB" wp14:editId="5DA71D76">
            <wp:simplePos x="0" y="0"/>
            <wp:positionH relativeFrom="column">
              <wp:posOffset>226060</wp:posOffset>
            </wp:positionH>
            <wp:positionV relativeFrom="paragraph">
              <wp:posOffset>95885</wp:posOffset>
            </wp:positionV>
            <wp:extent cx="1818640" cy="502920"/>
            <wp:effectExtent l="0" t="0" r="0" b="0"/>
            <wp:wrapSquare wrapText="bothSides"/>
            <wp:docPr id="313614184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D56DF34" w14:textId="26981FC8" w:rsidR="00332439" w:rsidRDefault="00332439"/>
    <w:p w14:paraId="28BD9A8B" w14:textId="77777777" w:rsidR="00332439" w:rsidRDefault="00000000">
      <w:r>
        <w:rPr>
          <w:noProof/>
        </w:rPr>
        <w:drawing>
          <wp:anchor distT="0" distB="0" distL="114300" distR="114300" simplePos="0" relativeHeight="251662336" behindDoc="0" locked="0" layoutInCell="1" allowOverlap="1" wp14:anchorId="64A04A3E" wp14:editId="744D07DC">
            <wp:simplePos x="0" y="0"/>
            <wp:positionH relativeFrom="column">
              <wp:posOffset>685800</wp:posOffset>
            </wp:positionH>
            <wp:positionV relativeFrom="paragraph">
              <wp:posOffset>6238878</wp:posOffset>
            </wp:positionV>
            <wp:extent cx="952503" cy="952503"/>
            <wp:effectExtent l="0" t="0" r="0" b="0"/>
            <wp:wrapNone/>
            <wp:docPr id="611354247" name="圖片 4" descr="螢幕擷取畫面 2024-01-25 173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32439">
      <w:headerReference w:type="default" r:id="rId12"/>
      <w:pgSz w:w="11906" w:h="16838"/>
      <w:pgMar w:top="426" w:right="720" w:bottom="568" w:left="720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5425" w14:textId="77777777" w:rsidR="00B04A7E" w:rsidRDefault="00B04A7E">
      <w:r>
        <w:separator/>
      </w:r>
    </w:p>
  </w:endnote>
  <w:endnote w:type="continuationSeparator" w:id="0">
    <w:p w14:paraId="53CA2D0F" w14:textId="77777777" w:rsidR="00B04A7E" w:rsidRDefault="00B0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7D80" w14:textId="77777777" w:rsidR="00B04A7E" w:rsidRDefault="00B04A7E">
      <w:r>
        <w:rPr>
          <w:color w:val="000000"/>
        </w:rPr>
        <w:separator/>
      </w:r>
    </w:p>
  </w:footnote>
  <w:footnote w:type="continuationSeparator" w:id="0">
    <w:p w14:paraId="2E95763F" w14:textId="77777777" w:rsidR="00B04A7E" w:rsidRDefault="00B0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EDB3" w14:textId="77777777" w:rsidR="00000000" w:rsidRDefault="00000000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A977A" wp14:editId="1B7201A8">
          <wp:simplePos x="0" y="0"/>
          <wp:positionH relativeFrom="margin">
            <wp:align>left</wp:align>
          </wp:positionH>
          <wp:positionV relativeFrom="paragraph">
            <wp:posOffset>-488609</wp:posOffset>
          </wp:positionV>
          <wp:extent cx="5265416" cy="638104"/>
          <wp:effectExtent l="0" t="0" r="0" b="0"/>
          <wp:wrapNone/>
          <wp:docPr id="8553033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5416" cy="6381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A0841"/>
    <w:multiLevelType w:val="multilevel"/>
    <w:tmpl w:val="886C1F04"/>
    <w:styleLink w:val="WWOutlineListStyle3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705" w:hanging="285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4528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439"/>
    <w:rsid w:val="00332439"/>
    <w:rsid w:val="00476D47"/>
    <w:rsid w:val="008F453A"/>
    <w:rsid w:val="00B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883D"/>
  <w15:docId w15:val="{E05110FD-F447-4A9C-BD80-1981502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napToGrid w:val="0"/>
      <w:spacing w:line="360" w:lineRule="exact"/>
      <w:ind w:left="1120"/>
      <w:outlineLvl w:val="0"/>
    </w:pPr>
    <w:rPr>
      <w:rFonts w:ascii="Arial" w:eastAsia="標楷體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w8qarf">
    <w:name w:val="w8qarf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rPr>
      <w:rFonts w:ascii="Arial" w:eastAsia="標楷體" w:hAnsi="Arial" w:cs="Times New Roman"/>
      <w:kern w:val="3"/>
      <w:sz w:val="2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  <w:style w:type="numbering" w:customStyle="1" w:styleId="WWOutlineListStyle35">
    <w:name w:val="WW_OutlineListStyle_35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yam.com/okz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0917羅中豪</dc:creator>
  <dc:description/>
  <cp:lastModifiedBy>小姐 吳</cp:lastModifiedBy>
  <cp:revision>2</cp:revision>
  <cp:lastPrinted>2024-02-19T05:46:00Z</cp:lastPrinted>
  <dcterms:created xsi:type="dcterms:W3CDTF">2024-03-12T09:40:00Z</dcterms:created>
  <dcterms:modified xsi:type="dcterms:W3CDTF">2024-03-12T09:40:00Z</dcterms:modified>
</cp:coreProperties>
</file>