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9E670C" w14:textId="21F3B6A4" w:rsidR="00EF19EA" w:rsidRPr="00DF45FC" w:rsidRDefault="005C2D4E" w:rsidP="00EF19EA">
      <w:pPr>
        <w:pStyle w:val="a3"/>
        <w:ind w:leftChars="472" w:left="1133"/>
        <w:jc w:val="center"/>
        <w:rPr>
          <w:rFonts w:eastAsia="標楷體"/>
          <w:b/>
          <w:sz w:val="44"/>
          <w:szCs w:val="44"/>
        </w:rPr>
      </w:pPr>
      <w:r w:rsidRPr="00545F43">
        <w:rPr>
          <w:rFonts w:eastAsia="標楷體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C290550" wp14:editId="597A6817">
                <wp:simplePos x="0" y="0"/>
                <wp:positionH relativeFrom="column">
                  <wp:posOffset>-310267</wp:posOffset>
                </wp:positionH>
                <wp:positionV relativeFrom="paragraph">
                  <wp:posOffset>-415179</wp:posOffset>
                </wp:positionV>
                <wp:extent cx="781050" cy="1404620"/>
                <wp:effectExtent l="0" t="0" r="19050" b="2540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7D5CF1" w14:textId="0105AB2D" w:rsidR="00545F43" w:rsidRPr="00545F43" w:rsidRDefault="00545F43" w:rsidP="00545F43">
                            <w:pPr>
                              <w:snapToGrid w:val="0"/>
                              <w:spacing w:beforeLines="0" w:before="0" w:afterLines="0" w:after="0" w:line="240" w:lineRule="auto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545F43">
                              <w:rPr>
                                <w:rFonts w:ascii="標楷體" w:eastAsia="標楷體" w:hAnsi="標楷體" w:hint="eastAsia"/>
                              </w:rPr>
                              <w:t>附件二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C290550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24.45pt;margin-top:-32.7pt;width:61.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">
                <v:textbox style="mso-fit-shape-to-text:t">
                  <w:txbxContent>
                    <w:p w14:paraId="077D5CF1" w14:textId="0105AB2D" w:rsidR="00545F43" w:rsidRPr="00545F43" w:rsidRDefault="00545F43" w:rsidP="00545F43">
                      <w:pPr>
                        <w:snapToGrid w:val="0"/>
                        <w:spacing w:beforeLines="0" w:before="0" w:afterLines="0" w:after="0" w:line="240" w:lineRule="auto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545F43">
                        <w:rPr>
                          <w:rFonts w:ascii="標楷體" w:eastAsia="標楷體" w:hAnsi="標楷體" w:hint="eastAsia"/>
                        </w:rPr>
                        <w:t>附件二</w:t>
                      </w:r>
                    </w:p>
                  </w:txbxContent>
                </v:textbox>
              </v:shape>
            </w:pict>
          </mc:Fallback>
        </mc:AlternateContent>
      </w:r>
      <w:r w:rsidR="00754192" w:rsidRPr="00DF45FC">
        <w:rPr>
          <w:rFonts w:eastAsia="標楷體"/>
          <w:b/>
          <w:noProof/>
          <w:sz w:val="44"/>
          <w:szCs w:val="44"/>
        </w:rPr>
        <w:drawing>
          <wp:anchor distT="0" distB="0" distL="114300" distR="114300" simplePos="0" relativeHeight="251659264" behindDoc="0" locked="0" layoutInCell="1" allowOverlap="1" wp14:anchorId="75BC6991" wp14:editId="4993F724">
            <wp:simplePos x="0" y="0"/>
            <wp:positionH relativeFrom="column">
              <wp:posOffset>85090</wp:posOffset>
            </wp:positionH>
            <wp:positionV relativeFrom="paragraph">
              <wp:posOffset>37465</wp:posOffset>
            </wp:positionV>
            <wp:extent cx="971550" cy="971550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PTEA-LOGO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19EA" w:rsidRPr="00DF45FC">
        <w:rPr>
          <w:rFonts w:eastAsia="標楷體" w:hint="eastAsia"/>
          <w:b/>
          <w:sz w:val="44"/>
          <w:szCs w:val="44"/>
        </w:rPr>
        <w:t>社</w:t>
      </w:r>
      <w:bookmarkStart w:id="0" w:name="_Hlk99716720"/>
      <w:r w:rsidR="00EF19EA" w:rsidRPr="00DF45FC">
        <w:rPr>
          <w:rFonts w:eastAsia="標楷體" w:hint="eastAsia"/>
          <w:b/>
          <w:sz w:val="44"/>
          <w:szCs w:val="44"/>
        </w:rPr>
        <w:t>團法人中華民國交通工程技師公會</w:t>
      </w:r>
    </w:p>
    <w:p w14:paraId="57E3F506" w14:textId="44198BA5" w:rsidR="00EF19EA" w:rsidRPr="00DA1443" w:rsidRDefault="00EF19EA" w:rsidP="00EF19EA">
      <w:pPr>
        <w:pStyle w:val="a3"/>
        <w:ind w:leftChars="413" w:left="991"/>
        <w:jc w:val="center"/>
        <w:rPr>
          <w:rFonts w:ascii="Calibri" w:eastAsia="標楷體" w:hAnsi="Calibri" w:cs="Calibri"/>
          <w:b/>
          <w:i/>
          <w:iCs/>
          <w:sz w:val="28"/>
          <w:szCs w:val="28"/>
        </w:rPr>
      </w:pPr>
      <w:r w:rsidRPr="00DA1443">
        <w:rPr>
          <w:rFonts w:ascii="Calibri" w:eastAsia="標楷體" w:hAnsi="Calibri" w:cs="Calibri"/>
          <w:b/>
          <w:i/>
          <w:iCs/>
          <w:sz w:val="28"/>
          <w:szCs w:val="28"/>
        </w:rPr>
        <w:t>Taiwan Professional Transportation Engineers Association</w:t>
      </w:r>
    </w:p>
    <w:p w14:paraId="5F3BD3D3" w14:textId="623862D8" w:rsidR="00EF19EA" w:rsidRPr="00EF19EA" w:rsidRDefault="00EF19EA" w:rsidP="00EF19EA">
      <w:pPr>
        <w:tabs>
          <w:tab w:val="left" w:pos="3705"/>
        </w:tabs>
        <w:spacing w:beforeLines="0" w:before="0" w:afterLines="0" w:after="0" w:line="240" w:lineRule="atLeast"/>
        <w:ind w:leftChars="413" w:left="991"/>
        <w:jc w:val="center"/>
        <w:rPr>
          <w:rFonts w:asciiTheme="minorHAnsi" w:eastAsia="標楷體" w:hAnsiTheme="minorHAnsi" w:cstheme="minorBidi"/>
        </w:rPr>
      </w:pPr>
      <w:r w:rsidRPr="00EF19EA">
        <w:rPr>
          <w:rFonts w:asciiTheme="minorHAnsi" w:eastAsia="標楷體" w:hAnsiTheme="minorHAnsi" w:cstheme="minorBidi"/>
        </w:rPr>
        <w:t>台北市</w:t>
      </w:r>
      <w:r w:rsidRPr="00EF19EA">
        <w:rPr>
          <w:rFonts w:asciiTheme="minorHAnsi" w:eastAsia="標楷體" w:hAnsiTheme="minorHAnsi" w:cstheme="minorBidi"/>
        </w:rPr>
        <w:t>106</w:t>
      </w:r>
      <w:r w:rsidRPr="00EF19EA">
        <w:rPr>
          <w:rFonts w:asciiTheme="minorHAnsi" w:eastAsia="標楷體" w:hAnsiTheme="minorHAnsi" w:cstheme="minorBidi" w:hint="eastAsia"/>
        </w:rPr>
        <w:t>46</w:t>
      </w:r>
      <w:r w:rsidRPr="00EF19EA">
        <w:rPr>
          <w:rFonts w:asciiTheme="minorHAnsi" w:eastAsia="標楷體" w:hAnsiTheme="minorHAnsi" w:cstheme="minorBidi"/>
        </w:rPr>
        <w:t>大安區羅斯福三段</w:t>
      </w:r>
      <w:r w:rsidRPr="00EF19EA">
        <w:rPr>
          <w:rFonts w:asciiTheme="minorHAnsi" w:eastAsia="標楷體" w:hAnsiTheme="minorHAnsi" w:cstheme="minorBidi"/>
        </w:rPr>
        <w:t>95</w:t>
      </w:r>
      <w:r w:rsidRPr="00EF19EA">
        <w:rPr>
          <w:rFonts w:asciiTheme="minorHAnsi" w:eastAsia="標楷體" w:hAnsiTheme="minorHAnsi" w:cstheme="minorBidi"/>
        </w:rPr>
        <w:t>號</w:t>
      </w:r>
      <w:r w:rsidRPr="00EF19EA">
        <w:rPr>
          <w:rFonts w:asciiTheme="minorHAnsi" w:eastAsia="標楷體" w:hAnsiTheme="minorHAnsi" w:cstheme="minorBidi"/>
        </w:rPr>
        <w:t>10</w:t>
      </w:r>
      <w:r w:rsidRPr="00EF19EA">
        <w:rPr>
          <w:rFonts w:asciiTheme="minorHAnsi" w:eastAsia="標楷體" w:hAnsiTheme="minorHAnsi" w:cstheme="minorBidi"/>
        </w:rPr>
        <w:t>樓之</w:t>
      </w:r>
      <w:r w:rsidRPr="00EF19EA">
        <w:rPr>
          <w:rFonts w:asciiTheme="minorHAnsi" w:eastAsia="標楷體" w:hAnsiTheme="minorHAnsi" w:cstheme="minorBidi"/>
        </w:rPr>
        <w:t>1</w:t>
      </w:r>
    </w:p>
    <w:p w14:paraId="153A397F" w14:textId="0A324D44" w:rsidR="00EF19EA" w:rsidRPr="00EF19EA" w:rsidRDefault="00EF19EA" w:rsidP="00EF19EA">
      <w:pPr>
        <w:tabs>
          <w:tab w:val="left" w:pos="3705"/>
        </w:tabs>
        <w:spacing w:beforeLines="0" w:before="0" w:afterLines="0" w:after="0" w:line="240" w:lineRule="atLeast"/>
        <w:ind w:leftChars="413" w:left="991"/>
        <w:jc w:val="center"/>
        <w:rPr>
          <w:rFonts w:asciiTheme="minorHAnsi" w:eastAsia="標楷體" w:hAnsiTheme="minorHAnsi" w:cstheme="minorBidi"/>
        </w:rPr>
      </w:pPr>
      <w:bookmarkStart w:id="1" w:name="_Hlk99716814"/>
      <w:r w:rsidRPr="00EF19EA">
        <w:rPr>
          <w:rFonts w:asciiTheme="minorHAnsi" w:eastAsia="標楷體" w:hAnsiTheme="minorHAnsi" w:cstheme="minorBidi"/>
        </w:rPr>
        <w:t>Tel</w:t>
      </w:r>
      <w:r w:rsidRPr="00EF19EA">
        <w:rPr>
          <w:rFonts w:asciiTheme="minorHAnsi" w:eastAsia="標楷體" w:hAnsiTheme="minorHAnsi" w:cstheme="minorBidi"/>
        </w:rPr>
        <w:t>：</w:t>
      </w:r>
      <w:r w:rsidRPr="00EF19EA">
        <w:rPr>
          <w:rFonts w:asciiTheme="minorHAnsi" w:eastAsia="標楷體" w:hAnsiTheme="minorHAnsi" w:cstheme="minorBidi"/>
        </w:rPr>
        <w:t>02-236</w:t>
      </w:r>
      <w:r w:rsidRPr="00EF19EA">
        <w:rPr>
          <w:rFonts w:asciiTheme="minorHAnsi" w:eastAsia="標楷體" w:hAnsiTheme="minorHAnsi" w:cstheme="minorBidi" w:hint="eastAsia"/>
        </w:rPr>
        <w:t>83736</w:t>
      </w:r>
      <w:r w:rsidRPr="00EF19EA">
        <w:rPr>
          <w:rFonts w:asciiTheme="minorHAnsi" w:eastAsia="標楷體" w:hAnsiTheme="minorHAnsi" w:cstheme="minorBidi"/>
        </w:rPr>
        <w:t xml:space="preserve"> </w:t>
      </w:r>
      <w:r w:rsidR="00545F43">
        <w:rPr>
          <w:rFonts w:asciiTheme="minorHAnsi" w:eastAsia="標楷體" w:hAnsiTheme="minorHAnsi" w:cstheme="minorBidi"/>
        </w:rPr>
        <w:t xml:space="preserve"> </w:t>
      </w:r>
      <w:r w:rsidRPr="00EF19EA">
        <w:rPr>
          <w:rFonts w:asciiTheme="minorHAnsi" w:eastAsia="標楷體" w:hAnsiTheme="minorHAnsi" w:cstheme="minorBidi"/>
        </w:rPr>
        <w:t>Fax</w:t>
      </w:r>
      <w:r w:rsidRPr="00EF19EA">
        <w:rPr>
          <w:rFonts w:asciiTheme="minorHAnsi" w:eastAsia="標楷體" w:hAnsiTheme="minorHAnsi" w:cstheme="minorBidi"/>
        </w:rPr>
        <w:t>：</w:t>
      </w:r>
      <w:r w:rsidRPr="00EF19EA">
        <w:rPr>
          <w:rFonts w:asciiTheme="minorHAnsi" w:eastAsia="標楷體" w:hAnsiTheme="minorHAnsi" w:cstheme="minorBidi"/>
        </w:rPr>
        <w:t>02-23643101</w:t>
      </w:r>
      <w:r w:rsidR="00545F43">
        <w:rPr>
          <w:rFonts w:asciiTheme="minorHAnsi" w:eastAsia="標楷體" w:hAnsiTheme="minorHAnsi" w:cstheme="minorBidi"/>
        </w:rPr>
        <w:t xml:space="preserve"> </w:t>
      </w:r>
      <w:r w:rsidR="00545F43">
        <w:rPr>
          <w:rFonts w:asciiTheme="minorHAnsi" w:eastAsia="標楷體" w:hAnsiTheme="minorHAnsi" w:cstheme="minorBidi" w:hint="eastAsia"/>
        </w:rPr>
        <w:t xml:space="preserve"> E-</w:t>
      </w:r>
      <w:r w:rsidR="00545F43">
        <w:rPr>
          <w:rFonts w:asciiTheme="minorHAnsi" w:eastAsia="標楷體" w:hAnsiTheme="minorHAnsi" w:cstheme="minorBidi"/>
        </w:rPr>
        <w:t>mail</w:t>
      </w:r>
      <w:r w:rsidR="00545F43">
        <w:rPr>
          <w:rFonts w:asciiTheme="minorHAnsi" w:eastAsia="標楷體" w:hAnsiTheme="minorHAnsi" w:cstheme="minorBidi" w:hint="eastAsia"/>
        </w:rPr>
        <w:t>：</w:t>
      </w:r>
      <w:r w:rsidR="00545F43">
        <w:rPr>
          <w:rFonts w:asciiTheme="minorHAnsi" w:eastAsia="標楷體" w:hAnsiTheme="minorHAnsi" w:cstheme="minorBidi" w:hint="eastAsia"/>
        </w:rPr>
        <w:t>tptea@tptea.org.tw</w:t>
      </w:r>
    </w:p>
    <w:bookmarkEnd w:id="0"/>
    <w:bookmarkEnd w:id="1"/>
    <w:p w14:paraId="3F67936B" w14:textId="77777777" w:rsidR="00A02D45" w:rsidRDefault="00A02D45" w:rsidP="00A02D45">
      <w:pPr>
        <w:snapToGrid w:val="0"/>
        <w:spacing w:beforeLines="0" w:before="0" w:afterLines="0" w:after="0" w:line="240" w:lineRule="auto"/>
        <w:jc w:val="center"/>
        <w:rPr>
          <w:rFonts w:eastAsia="標楷體"/>
          <w:sz w:val="28"/>
          <w:szCs w:val="28"/>
        </w:rPr>
      </w:pPr>
    </w:p>
    <w:p w14:paraId="038F5747" w14:textId="77777777" w:rsidR="00A02D45" w:rsidRPr="001A711B" w:rsidRDefault="00A02D45" w:rsidP="00A02D45">
      <w:pPr>
        <w:snapToGrid w:val="0"/>
        <w:spacing w:beforeLines="0" w:before="0" w:afterLines="0" w:after="0" w:line="240" w:lineRule="auto"/>
        <w:jc w:val="center"/>
        <w:rPr>
          <w:rFonts w:eastAsia="標楷體"/>
          <w:sz w:val="36"/>
          <w:szCs w:val="36"/>
        </w:rPr>
      </w:pPr>
      <w:r w:rsidRPr="001A711B">
        <w:rPr>
          <w:rFonts w:eastAsia="標楷體"/>
          <w:b/>
          <w:bCs/>
          <w:sz w:val="36"/>
          <w:szCs w:val="36"/>
        </w:rPr>
        <w:t>委託代理出席授權書</w:t>
      </w:r>
    </w:p>
    <w:p w14:paraId="2D13E562" w14:textId="756BA06E" w:rsidR="00A02D45" w:rsidRPr="001A711B" w:rsidRDefault="00A02D45" w:rsidP="00A02D45">
      <w:pPr>
        <w:spacing w:beforeLines="200" w:before="720" w:after="180"/>
        <w:rPr>
          <w:rFonts w:eastAsia="標楷體"/>
          <w:sz w:val="32"/>
          <w:szCs w:val="32"/>
        </w:rPr>
      </w:pPr>
      <w:r w:rsidRPr="001A711B">
        <w:rPr>
          <w:rFonts w:eastAsia="標楷體"/>
          <w:sz w:val="32"/>
          <w:szCs w:val="32"/>
        </w:rPr>
        <w:t>茲授權中華民國交通工程技師公會會員</w:t>
      </w:r>
      <w:r w:rsidRPr="001A711B">
        <w:rPr>
          <w:rFonts w:eastAsia="標楷體"/>
          <w:sz w:val="32"/>
          <w:szCs w:val="32"/>
          <w:u w:val="single"/>
        </w:rPr>
        <w:t xml:space="preserve">  </w:t>
      </w:r>
      <w:r>
        <w:rPr>
          <w:rFonts w:eastAsia="標楷體" w:hint="eastAsia"/>
          <w:sz w:val="32"/>
          <w:szCs w:val="32"/>
          <w:u w:val="single"/>
        </w:rPr>
        <w:t xml:space="preserve">     </w:t>
      </w:r>
      <w:r w:rsidRPr="001A711B">
        <w:rPr>
          <w:rFonts w:eastAsia="標楷體"/>
          <w:sz w:val="32"/>
          <w:szCs w:val="32"/>
          <w:u w:val="single"/>
        </w:rPr>
        <w:t xml:space="preserve">         </w:t>
      </w:r>
      <w:r w:rsidRPr="001A711B">
        <w:rPr>
          <w:rFonts w:eastAsia="標楷體" w:hint="eastAsia"/>
          <w:sz w:val="32"/>
          <w:szCs w:val="32"/>
        </w:rPr>
        <w:t>技師</w:t>
      </w:r>
      <w:r w:rsidRPr="001A711B">
        <w:rPr>
          <w:rFonts w:eastAsia="標楷體"/>
          <w:sz w:val="32"/>
          <w:szCs w:val="32"/>
        </w:rPr>
        <w:t>，全權代理本人參與</w:t>
      </w:r>
      <w:r w:rsidRPr="001A711B">
        <w:rPr>
          <w:rFonts w:eastAsia="標楷體" w:hint="eastAsia"/>
          <w:sz w:val="32"/>
          <w:szCs w:val="32"/>
        </w:rPr>
        <w:t>中華</w:t>
      </w:r>
      <w:r w:rsidRPr="001A711B">
        <w:rPr>
          <w:rFonts w:eastAsia="標楷體"/>
          <w:sz w:val="32"/>
          <w:szCs w:val="32"/>
        </w:rPr>
        <w:t>民國</w:t>
      </w:r>
      <w:r w:rsidRPr="001A711B">
        <w:rPr>
          <w:rFonts w:eastAsia="標楷體" w:hint="eastAsia"/>
          <w:sz w:val="32"/>
          <w:szCs w:val="32"/>
        </w:rPr>
        <w:t>11</w:t>
      </w:r>
      <w:r w:rsidR="002C0164">
        <w:rPr>
          <w:rFonts w:eastAsia="標楷體" w:hint="eastAsia"/>
          <w:sz w:val="32"/>
          <w:szCs w:val="32"/>
        </w:rPr>
        <w:t>3</w:t>
      </w:r>
      <w:r w:rsidRPr="001A711B">
        <w:rPr>
          <w:rFonts w:eastAsia="標楷體"/>
          <w:sz w:val="32"/>
          <w:szCs w:val="32"/>
        </w:rPr>
        <w:t>年</w:t>
      </w:r>
      <w:r w:rsidR="005C2D4E">
        <w:rPr>
          <w:rFonts w:eastAsia="標楷體" w:hint="eastAsia"/>
          <w:sz w:val="32"/>
          <w:szCs w:val="32"/>
        </w:rPr>
        <w:t>5</w:t>
      </w:r>
      <w:r w:rsidRPr="001A711B">
        <w:rPr>
          <w:rFonts w:eastAsia="標楷體"/>
          <w:sz w:val="32"/>
          <w:szCs w:val="32"/>
        </w:rPr>
        <w:t>月</w:t>
      </w:r>
      <w:r w:rsidR="002C0164">
        <w:rPr>
          <w:rFonts w:eastAsia="標楷體" w:hint="eastAsia"/>
          <w:sz w:val="32"/>
          <w:szCs w:val="32"/>
        </w:rPr>
        <w:t>3</w:t>
      </w:r>
      <w:r w:rsidRPr="001A711B">
        <w:rPr>
          <w:rFonts w:eastAsia="標楷體"/>
          <w:sz w:val="32"/>
          <w:szCs w:val="32"/>
        </w:rPr>
        <w:t>日舉行之</w:t>
      </w:r>
      <w:r w:rsidRPr="001A711B">
        <w:rPr>
          <w:rFonts w:eastAsia="標楷體" w:hint="eastAsia"/>
          <w:sz w:val="32"/>
          <w:szCs w:val="32"/>
        </w:rPr>
        <w:t>第二屆第</w:t>
      </w:r>
      <w:r w:rsidR="002C0164">
        <w:rPr>
          <w:rFonts w:eastAsia="標楷體" w:hint="eastAsia"/>
          <w:sz w:val="32"/>
          <w:szCs w:val="32"/>
        </w:rPr>
        <w:t>三</w:t>
      </w:r>
      <w:r w:rsidRPr="001A711B">
        <w:rPr>
          <w:rFonts w:eastAsia="標楷體" w:hint="eastAsia"/>
          <w:sz w:val="32"/>
          <w:szCs w:val="32"/>
        </w:rPr>
        <w:t>次</w:t>
      </w:r>
      <w:r w:rsidRPr="001A711B">
        <w:rPr>
          <w:rFonts w:eastAsia="標楷體"/>
          <w:sz w:val="32"/>
          <w:szCs w:val="32"/>
        </w:rPr>
        <w:t>會員大會，並代行相關職權。</w:t>
      </w:r>
    </w:p>
    <w:p w14:paraId="6F53A8FB" w14:textId="77777777" w:rsidR="00A02D45" w:rsidRPr="004F4AB9" w:rsidRDefault="00A02D45" w:rsidP="00A02D45">
      <w:pPr>
        <w:spacing w:before="180" w:after="180"/>
        <w:rPr>
          <w:rFonts w:eastAsia="標楷體"/>
          <w:sz w:val="28"/>
          <w:szCs w:val="28"/>
        </w:rPr>
      </w:pPr>
    </w:p>
    <w:p w14:paraId="778690DA" w14:textId="77777777" w:rsidR="00A02D45" w:rsidRPr="001A711B" w:rsidRDefault="00A02D45" w:rsidP="00A02D45">
      <w:pPr>
        <w:spacing w:before="180" w:after="180"/>
        <w:jc w:val="right"/>
        <w:rPr>
          <w:rFonts w:eastAsia="標楷體"/>
          <w:sz w:val="32"/>
          <w:szCs w:val="32"/>
        </w:rPr>
      </w:pPr>
      <w:r w:rsidRPr="001A711B">
        <w:rPr>
          <w:rFonts w:eastAsia="標楷體"/>
          <w:sz w:val="32"/>
          <w:szCs w:val="32"/>
        </w:rPr>
        <w:t>授權人：</w:t>
      </w:r>
      <w:r w:rsidRPr="001A711B">
        <w:rPr>
          <w:rFonts w:eastAsia="標楷體"/>
          <w:sz w:val="32"/>
          <w:szCs w:val="32"/>
          <w:u w:val="single"/>
        </w:rPr>
        <w:t xml:space="preserve">  </w:t>
      </w:r>
      <w:r w:rsidRPr="001A711B">
        <w:rPr>
          <w:rFonts w:eastAsia="標楷體" w:hint="eastAsia"/>
          <w:sz w:val="32"/>
          <w:szCs w:val="32"/>
          <w:u w:val="single"/>
        </w:rPr>
        <w:t xml:space="preserve">  </w:t>
      </w:r>
      <w:r w:rsidRPr="001A711B">
        <w:rPr>
          <w:rFonts w:eastAsia="標楷體"/>
          <w:sz w:val="32"/>
          <w:szCs w:val="32"/>
          <w:u w:val="single"/>
        </w:rPr>
        <w:t xml:space="preserve">          </w:t>
      </w:r>
      <w:r w:rsidRPr="001A711B">
        <w:rPr>
          <w:rFonts w:eastAsia="標楷體"/>
          <w:sz w:val="32"/>
          <w:szCs w:val="32"/>
        </w:rPr>
        <w:t>（簽章）</w:t>
      </w:r>
    </w:p>
    <w:p w14:paraId="006FFC27" w14:textId="77777777" w:rsidR="00A02D45" w:rsidRPr="001A711B" w:rsidRDefault="00A02D45" w:rsidP="00A02D45">
      <w:pPr>
        <w:spacing w:before="180" w:after="180"/>
        <w:jc w:val="right"/>
        <w:rPr>
          <w:rFonts w:eastAsia="標楷體"/>
          <w:sz w:val="32"/>
          <w:szCs w:val="32"/>
        </w:rPr>
      </w:pPr>
      <w:r w:rsidRPr="001A711B">
        <w:rPr>
          <w:rFonts w:eastAsia="標楷體"/>
          <w:sz w:val="32"/>
          <w:szCs w:val="32"/>
        </w:rPr>
        <w:t>代理人：</w:t>
      </w:r>
      <w:r w:rsidRPr="001A711B">
        <w:rPr>
          <w:rFonts w:eastAsia="標楷體"/>
          <w:sz w:val="32"/>
          <w:szCs w:val="32"/>
          <w:u w:val="single"/>
        </w:rPr>
        <w:t xml:space="preserve">  </w:t>
      </w:r>
      <w:r w:rsidRPr="001A711B">
        <w:rPr>
          <w:rFonts w:eastAsia="標楷體" w:hint="eastAsia"/>
          <w:sz w:val="32"/>
          <w:szCs w:val="32"/>
          <w:u w:val="single"/>
        </w:rPr>
        <w:t xml:space="preserve">  </w:t>
      </w:r>
      <w:r w:rsidRPr="001A711B">
        <w:rPr>
          <w:rFonts w:eastAsia="標楷體"/>
          <w:sz w:val="32"/>
          <w:szCs w:val="32"/>
          <w:u w:val="single"/>
        </w:rPr>
        <w:t xml:space="preserve">          </w:t>
      </w:r>
      <w:r w:rsidRPr="001A711B">
        <w:rPr>
          <w:rFonts w:eastAsia="標楷體"/>
          <w:sz w:val="32"/>
          <w:szCs w:val="32"/>
        </w:rPr>
        <w:t>（簽章）</w:t>
      </w:r>
    </w:p>
    <w:p w14:paraId="63290882" w14:textId="7EE9A2C8" w:rsidR="00A02D45" w:rsidRPr="001A711B" w:rsidRDefault="00A02D45" w:rsidP="00A02D45">
      <w:pPr>
        <w:spacing w:beforeLines="350" w:before="1260" w:after="180" w:line="240" w:lineRule="auto"/>
        <w:jc w:val="distribute"/>
        <w:rPr>
          <w:rFonts w:eastAsia="標楷體"/>
          <w:sz w:val="32"/>
          <w:szCs w:val="32"/>
        </w:rPr>
      </w:pPr>
      <w:r w:rsidRPr="001A711B">
        <w:rPr>
          <w:rFonts w:eastAsia="標楷體" w:hint="eastAsia"/>
          <w:sz w:val="32"/>
          <w:szCs w:val="32"/>
        </w:rPr>
        <w:t>中華</w:t>
      </w:r>
      <w:r w:rsidRPr="001A711B">
        <w:rPr>
          <w:rFonts w:eastAsia="標楷體"/>
          <w:sz w:val="32"/>
          <w:szCs w:val="32"/>
        </w:rPr>
        <w:t>民國</w:t>
      </w:r>
      <w:r w:rsidRPr="001A711B">
        <w:rPr>
          <w:rFonts w:eastAsia="標楷體" w:hint="eastAsia"/>
          <w:sz w:val="32"/>
          <w:szCs w:val="32"/>
        </w:rPr>
        <w:t>11</w:t>
      </w:r>
      <w:r w:rsidR="002C0164">
        <w:rPr>
          <w:rFonts w:eastAsia="標楷體" w:hint="eastAsia"/>
          <w:sz w:val="32"/>
          <w:szCs w:val="32"/>
        </w:rPr>
        <w:t>3</w:t>
      </w:r>
      <w:r w:rsidRPr="001A711B">
        <w:rPr>
          <w:rFonts w:eastAsia="標楷體"/>
          <w:sz w:val="32"/>
          <w:szCs w:val="32"/>
        </w:rPr>
        <w:t>年</w:t>
      </w:r>
      <w:r w:rsidR="005C2D4E">
        <w:rPr>
          <w:rFonts w:eastAsia="標楷體" w:hint="eastAsia"/>
          <w:sz w:val="32"/>
          <w:szCs w:val="32"/>
        </w:rPr>
        <w:t>5</w:t>
      </w:r>
      <w:r w:rsidRPr="001A711B">
        <w:rPr>
          <w:rFonts w:eastAsia="標楷體"/>
          <w:sz w:val="32"/>
          <w:szCs w:val="32"/>
        </w:rPr>
        <w:t>月</w:t>
      </w:r>
      <w:r w:rsidR="002C0164">
        <w:rPr>
          <w:rFonts w:eastAsia="標楷體" w:hint="eastAsia"/>
          <w:sz w:val="32"/>
          <w:szCs w:val="32"/>
        </w:rPr>
        <w:t>3</w:t>
      </w:r>
      <w:r w:rsidRPr="001A711B">
        <w:rPr>
          <w:rFonts w:eastAsia="標楷體"/>
          <w:sz w:val="32"/>
          <w:szCs w:val="32"/>
        </w:rPr>
        <w:t>日</w:t>
      </w:r>
    </w:p>
    <w:p w14:paraId="383840BD" w14:textId="77777777" w:rsidR="00A02D45" w:rsidRDefault="00A02D45" w:rsidP="00A02D45">
      <w:pPr>
        <w:spacing w:before="180" w:after="180"/>
        <w:rPr>
          <w:rFonts w:eastAsia="標楷體"/>
          <w:sz w:val="28"/>
          <w:szCs w:val="28"/>
        </w:rPr>
      </w:pPr>
    </w:p>
    <w:p w14:paraId="61186BF9" w14:textId="77777777" w:rsidR="00A02D45" w:rsidRDefault="00A02D45" w:rsidP="00A02D45">
      <w:pPr>
        <w:spacing w:before="180" w:after="180"/>
        <w:rPr>
          <w:rFonts w:eastAsia="標楷體"/>
          <w:sz w:val="28"/>
          <w:szCs w:val="28"/>
        </w:rPr>
      </w:pPr>
    </w:p>
    <w:p w14:paraId="09AF5825" w14:textId="77777777" w:rsidR="00A02D45" w:rsidRPr="004F4AB9" w:rsidRDefault="00A02D45" w:rsidP="00A02D45">
      <w:pPr>
        <w:spacing w:beforeLines="0" w:before="0" w:afterLines="0" w:after="0" w:line="0" w:lineRule="atLeast"/>
        <w:rPr>
          <w:rFonts w:eastAsia="標楷體"/>
          <w:sz w:val="28"/>
          <w:szCs w:val="28"/>
        </w:rPr>
      </w:pPr>
      <w:r w:rsidRPr="004F4AB9">
        <w:rPr>
          <w:rFonts w:eastAsia="標楷體"/>
          <w:sz w:val="28"/>
          <w:szCs w:val="28"/>
        </w:rPr>
        <w:t>注意事項：</w:t>
      </w:r>
    </w:p>
    <w:p w14:paraId="26D528AF" w14:textId="77777777" w:rsidR="00A02D45" w:rsidRPr="004F4AB9" w:rsidRDefault="00A02D45" w:rsidP="00A02D45">
      <w:pPr>
        <w:numPr>
          <w:ilvl w:val="0"/>
          <w:numId w:val="1"/>
        </w:numPr>
        <w:spacing w:beforeLines="0" w:before="0" w:afterLines="0" w:after="0" w:line="0" w:lineRule="atLeast"/>
        <w:rPr>
          <w:rFonts w:eastAsia="標楷體"/>
          <w:sz w:val="28"/>
          <w:szCs w:val="28"/>
        </w:rPr>
      </w:pPr>
      <w:r w:rsidRPr="004F4AB9">
        <w:rPr>
          <w:rFonts w:eastAsia="標楷體"/>
          <w:sz w:val="28"/>
          <w:szCs w:val="28"/>
        </w:rPr>
        <w:t>代理人以本會會員為限。</w:t>
      </w:r>
    </w:p>
    <w:p w14:paraId="5A868B1D" w14:textId="77777777" w:rsidR="00A02D45" w:rsidRPr="004F4AB9" w:rsidRDefault="00A02D45" w:rsidP="00A02D45">
      <w:pPr>
        <w:numPr>
          <w:ilvl w:val="0"/>
          <w:numId w:val="1"/>
        </w:numPr>
        <w:spacing w:beforeLines="0" w:before="0" w:afterLines="0" w:after="0" w:line="0" w:lineRule="atLeast"/>
        <w:rPr>
          <w:rFonts w:eastAsia="標楷體"/>
          <w:sz w:val="28"/>
          <w:szCs w:val="28"/>
        </w:rPr>
      </w:pPr>
      <w:r w:rsidRPr="004F4AB9">
        <w:rPr>
          <w:rFonts w:eastAsia="標楷體"/>
          <w:sz w:val="28"/>
          <w:szCs w:val="28"/>
        </w:rPr>
        <w:t>每一代理人僅得代理一人。</w:t>
      </w:r>
    </w:p>
    <w:p w14:paraId="6722D160" w14:textId="02027727" w:rsidR="0017198A" w:rsidRPr="005C2D4E" w:rsidRDefault="00A02D45" w:rsidP="005C2D4E">
      <w:pPr>
        <w:numPr>
          <w:ilvl w:val="0"/>
          <w:numId w:val="1"/>
        </w:numPr>
        <w:spacing w:beforeLines="0" w:before="0" w:afterLines="0" w:after="0" w:line="0" w:lineRule="atLeast"/>
        <w:rPr>
          <w:rFonts w:eastAsia="標楷體"/>
          <w:sz w:val="28"/>
          <w:szCs w:val="28"/>
        </w:rPr>
      </w:pPr>
      <w:r w:rsidRPr="004F4AB9">
        <w:rPr>
          <w:rFonts w:eastAsia="標楷體"/>
          <w:sz w:val="28"/>
          <w:szCs w:val="28"/>
        </w:rPr>
        <w:t>委託出席授權書應於簽到時提出，代理人並應於簽到簿為授權人簽署，且簽代理人姓名及「代」字樣。</w:t>
      </w:r>
    </w:p>
    <w:sectPr w:rsidR="0017198A" w:rsidRPr="005C2D4E" w:rsidSect="00CE25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4" w:bottom="1135" w:left="1134" w:header="851" w:footer="52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BDB428" w14:textId="77777777" w:rsidR="00CE252E" w:rsidRDefault="00CE252E" w:rsidP="005C2D4E">
      <w:pPr>
        <w:spacing w:before="120" w:after="120" w:line="240" w:lineRule="auto"/>
      </w:pPr>
      <w:r>
        <w:separator/>
      </w:r>
    </w:p>
  </w:endnote>
  <w:endnote w:type="continuationSeparator" w:id="0">
    <w:p w14:paraId="5A8BBB25" w14:textId="77777777" w:rsidR="00CE252E" w:rsidRDefault="00CE252E" w:rsidP="005C2D4E">
      <w:pPr>
        <w:spacing w:before="120" w:after="12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楷書體W5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B87014" w14:textId="77777777" w:rsidR="005C2D4E" w:rsidRDefault="005C2D4E">
    <w:pPr>
      <w:pStyle w:val="a5"/>
      <w:spacing w:before="120" w:after="1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4CF33D" w14:textId="77777777" w:rsidR="005C2D4E" w:rsidRDefault="005C2D4E">
    <w:pPr>
      <w:pStyle w:val="a5"/>
      <w:spacing w:before="120" w:after="1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3C2F6D" w14:textId="77777777" w:rsidR="005C2D4E" w:rsidRDefault="005C2D4E">
    <w:pPr>
      <w:pStyle w:val="a5"/>
      <w:spacing w:before="120" w:after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FCB14B" w14:textId="77777777" w:rsidR="00CE252E" w:rsidRDefault="00CE252E" w:rsidP="005C2D4E">
      <w:pPr>
        <w:spacing w:before="120" w:after="120" w:line="240" w:lineRule="auto"/>
      </w:pPr>
      <w:r>
        <w:separator/>
      </w:r>
    </w:p>
  </w:footnote>
  <w:footnote w:type="continuationSeparator" w:id="0">
    <w:p w14:paraId="3B553677" w14:textId="77777777" w:rsidR="00CE252E" w:rsidRDefault="00CE252E" w:rsidP="005C2D4E">
      <w:pPr>
        <w:spacing w:before="120" w:after="12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51E52F" w14:textId="77777777" w:rsidR="005C2D4E" w:rsidRDefault="005C2D4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1DA70B" w14:textId="77777777" w:rsidR="005C2D4E" w:rsidRDefault="005C2D4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9BE4AF" w14:textId="77777777" w:rsidR="005C2D4E" w:rsidRDefault="005C2D4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E53CA4"/>
    <w:multiLevelType w:val="hybridMultilevel"/>
    <w:tmpl w:val="6A4ECEE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8474076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D45"/>
    <w:rsid w:val="0017198A"/>
    <w:rsid w:val="001F21A7"/>
    <w:rsid w:val="002C0164"/>
    <w:rsid w:val="00545F43"/>
    <w:rsid w:val="00565872"/>
    <w:rsid w:val="0056636B"/>
    <w:rsid w:val="005C2D4E"/>
    <w:rsid w:val="00657B35"/>
    <w:rsid w:val="00754192"/>
    <w:rsid w:val="007C34D0"/>
    <w:rsid w:val="00A02D45"/>
    <w:rsid w:val="00CA7B6D"/>
    <w:rsid w:val="00CE252E"/>
    <w:rsid w:val="00EC4548"/>
    <w:rsid w:val="00EF1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32D9A4"/>
  <w15:chartTrackingRefBased/>
  <w15:docId w15:val="{9781E01E-CB2C-4C58-87AA-45B757F82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2D45"/>
    <w:pPr>
      <w:widowControl w:val="0"/>
      <w:spacing w:beforeLines="50" w:before="50" w:afterLines="50" w:after="50" w:line="360" w:lineRule="auto"/>
    </w:pPr>
    <w:rPr>
      <w:rFonts w:ascii="Times New Roman" w:eastAsia="華康楷書體W5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F19EA"/>
    <w:pPr>
      <w:tabs>
        <w:tab w:val="center" w:pos="4153"/>
        <w:tab w:val="right" w:pos="8306"/>
      </w:tabs>
      <w:snapToGrid w:val="0"/>
      <w:spacing w:beforeLines="0" w:before="0" w:afterLines="0" w:after="0" w:line="240" w:lineRule="auto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F19E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C2D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C2D4E"/>
    <w:rPr>
      <w:rFonts w:ascii="Times New Roman" w:eastAsia="華康楷書體W5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ITS Taiwan</dc:creator>
  <cp:keywords/>
  <dc:description/>
  <cp:lastModifiedBy>祖誠 Tzu-Cherng Chang</cp:lastModifiedBy>
  <cp:revision>5</cp:revision>
  <dcterms:created xsi:type="dcterms:W3CDTF">2022-04-01T06:43:00Z</dcterms:created>
  <dcterms:modified xsi:type="dcterms:W3CDTF">2024-04-03T07:34:00Z</dcterms:modified>
</cp:coreProperties>
</file>