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D5D8" w14:textId="77777777" w:rsidR="00CF332C" w:rsidRPr="00AC0F1E" w:rsidRDefault="00A0773F">
      <w:pPr>
        <w:pStyle w:val="Standard"/>
        <w:spacing w:line="360" w:lineRule="exact"/>
        <w:jc w:val="center"/>
      </w:pPr>
      <w:r w:rsidRPr="00AC0F1E">
        <w:rPr>
          <w:rFonts w:ascii="Tahoma" w:eastAsia="Tahoma" w:hAnsi="Tahoma" w:cs="Tahoma"/>
          <w:b/>
          <w:sz w:val="32"/>
          <w:szCs w:val="32"/>
        </w:rPr>
        <w:t xml:space="preserve">                </w:t>
      </w:r>
      <w:r w:rsidR="000A510E" w:rsidRPr="00AC0F1E">
        <w:rPr>
          <w:rFonts w:asciiTheme="minorEastAsia" w:eastAsiaTheme="minorEastAsia" w:hAnsiTheme="minorEastAsia" w:cs="Tahoma" w:hint="eastAsia"/>
          <w:b/>
          <w:sz w:val="32"/>
          <w:szCs w:val="32"/>
        </w:rPr>
        <w:t xml:space="preserve">    </w:t>
      </w:r>
      <w:r w:rsidRPr="00AC0F1E">
        <w:rPr>
          <w:rFonts w:ascii="Tahoma" w:hAnsi="Tahoma" w:cs="Tahoma"/>
          <w:b/>
          <w:sz w:val="32"/>
          <w:szCs w:val="32"/>
        </w:rPr>
        <w:t>外國人入國工作費用及工資切結書</w:t>
      </w:r>
      <w:r w:rsidRPr="00AC0F1E">
        <w:rPr>
          <w:rFonts w:ascii="Tahoma" w:eastAsia="Tahoma" w:hAnsi="Tahoma" w:cs="Tahoma"/>
          <w:b/>
          <w:sz w:val="32"/>
          <w:szCs w:val="32"/>
          <w:lang w:bidi="th-TH"/>
        </w:rPr>
        <w:t xml:space="preserve">           </w:t>
      </w:r>
      <w:r w:rsidRPr="00AC0F1E">
        <w:rPr>
          <w:rFonts w:ascii="Tahoma" w:hAnsi="Tahoma" w:cs="Tahoma"/>
          <w:b/>
          <w:sz w:val="18"/>
          <w:szCs w:val="18"/>
          <w:bdr w:val="single" w:sz="4" w:space="0" w:color="auto"/>
          <w:lang w:bidi="th-TH"/>
        </w:rPr>
        <w:t>中、泰文版</w:t>
      </w:r>
    </w:p>
    <w:p w14:paraId="214AA825" w14:textId="77777777" w:rsidR="00CF332C" w:rsidRPr="00AC0F1E" w:rsidRDefault="00A0773F">
      <w:pPr>
        <w:pStyle w:val="Standard"/>
        <w:spacing w:line="360" w:lineRule="exact"/>
        <w:jc w:val="center"/>
      </w:pPr>
      <w:r w:rsidRPr="00AC0F1E">
        <w:rPr>
          <w:rFonts w:ascii="Tahoma" w:hAnsi="Tahoma" w:cs="Tahoma"/>
          <w:bCs/>
          <w:sz w:val="32"/>
          <w:szCs w:val="32"/>
          <w:cs/>
          <w:lang w:bidi="th-TH"/>
        </w:rPr>
        <w:t>หนังสือรับรองค่าใช้จ่ายและค่าจ้างของแรงงานต่างชาติ</w:t>
      </w:r>
    </w:p>
    <w:p w14:paraId="482163D7" w14:textId="77777777" w:rsidR="00CF332C" w:rsidRPr="00AC0F1E" w:rsidRDefault="00A0773F">
      <w:pPr>
        <w:pStyle w:val="2"/>
        <w:spacing w:before="360" w:line="240" w:lineRule="auto"/>
        <w:ind w:left="552" w:right="-173" w:hanging="552"/>
        <w:rPr>
          <w:szCs w:val="28"/>
        </w:rPr>
      </w:pPr>
      <w:r w:rsidRPr="00AC0F1E">
        <w:rPr>
          <w:rFonts w:ascii="Tahoma" w:hAnsi="Tahoma" w:cs="Tahoma"/>
          <w:sz w:val="24"/>
          <w:szCs w:val="24"/>
        </w:rPr>
        <w:t>一、</w:t>
      </w:r>
      <w:r w:rsidRPr="00AC0F1E">
        <w:rPr>
          <w:rFonts w:ascii="Tahoma" w:eastAsia="Tahoma" w:hAnsi="Tahoma" w:cs="Tahoma"/>
          <w:sz w:val="24"/>
          <w:szCs w:val="24"/>
          <w:lang w:bidi="th-TH"/>
        </w:rPr>
        <w:t xml:space="preserve"> </w:t>
      </w:r>
      <w:r w:rsidRPr="00AC0F1E">
        <w:rPr>
          <w:rFonts w:ascii="Tahoma" w:hAnsi="Tahoma" w:cs="Tahoma"/>
          <w:szCs w:val="28"/>
        </w:rPr>
        <w:t>外國人（</w:t>
      </w:r>
      <w:r w:rsidRPr="00AC0F1E">
        <w:rPr>
          <w:rFonts w:ascii="Tahoma" w:hAnsi="Tahoma" w:cs="Tahoma"/>
          <w:szCs w:val="28"/>
          <w:cs/>
          <w:lang w:bidi="th-TH"/>
        </w:rPr>
        <w:t>ชื่อ</w:t>
      </w:r>
      <w:r w:rsidRPr="00AC0F1E">
        <w:rPr>
          <w:rFonts w:ascii="Tahoma" w:hAnsi="Tahoma" w:cs="Tahoma"/>
          <w:b/>
          <w:szCs w:val="28"/>
          <w:cs/>
          <w:lang w:bidi="th-TH"/>
        </w:rPr>
        <w:t>แรงงานต่างชาติ</w:t>
      </w:r>
      <w:r w:rsidRPr="00AC0F1E">
        <w:rPr>
          <w:rFonts w:ascii="Tahoma" w:hAnsi="Tahoma" w:cs="Tahoma"/>
          <w:szCs w:val="28"/>
        </w:rPr>
        <w:t xml:space="preserve">姓名：　　</w:t>
      </w:r>
      <w:bookmarkStart w:id="0" w:name="_GoBack"/>
      <w:bookmarkEnd w:id="0"/>
      <w:r w:rsidRPr="00AC0F1E">
        <w:rPr>
          <w:rFonts w:ascii="Tahoma" w:eastAsia="Tahoma" w:hAnsi="Tahoma" w:cs="Tahoma"/>
          <w:szCs w:val="28"/>
        </w:rPr>
        <w:t xml:space="preserve">  </w:t>
      </w:r>
      <w:r w:rsidRPr="00AC0F1E">
        <w:rPr>
          <w:rFonts w:ascii="Tahoma" w:hAnsi="Tahoma" w:cs="Tahoma"/>
          <w:szCs w:val="28"/>
        </w:rPr>
        <w:t xml:space="preserve">　　　　　，國籍</w:t>
      </w:r>
      <w:r w:rsidRPr="00AC0F1E">
        <w:rPr>
          <w:rFonts w:ascii="Tahoma" w:hAnsi="Tahoma" w:cs="Tahoma"/>
          <w:szCs w:val="28"/>
          <w:cs/>
          <w:lang w:bidi="th-TH"/>
        </w:rPr>
        <w:t>สัญชาติ</w:t>
      </w:r>
      <w:r w:rsidRPr="00AC0F1E">
        <w:rPr>
          <w:rFonts w:ascii="Tahoma" w:hAnsi="Tahoma" w:cs="Tahoma"/>
          <w:szCs w:val="28"/>
        </w:rPr>
        <w:t>：</w:t>
      </w:r>
      <w:r w:rsidRPr="00AC0F1E">
        <w:rPr>
          <w:rFonts w:ascii="Tahoma" w:eastAsia="Tahoma" w:hAnsi="Tahoma" w:cs="Tahoma"/>
          <w:szCs w:val="28"/>
        </w:rPr>
        <w:t xml:space="preserve">        </w:t>
      </w:r>
      <w:r w:rsidRPr="00AC0F1E">
        <w:rPr>
          <w:rFonts w:ascii="Tahoma" w:hAnsi="Tahoma" w:cs="Tahoma"/>
          <w:szCs w:val="28"/>
        </w:rPr>
        <w:t>，護照號碼</w:t>
      </w:r>
      <w:r w:rsidRPr="00AC0F1E">
        <w:rPr>
          <w:rFonts w:ascii="Tahoma" w:hAnsi="Tahoma" w:cs="Tahoma"/>
          <w:szCs w:val="28"/>
          <w:cs/>
          <w:lang w:bidi="th-TH"/>
        </w:rPr>
        <w:t>หมายเลขหนังสือเดินทาง</w:t>
      </w:r>
      <w:r w:rsidRPr="00AC0F1E">
        <w:rPr>
          <w:rFonts w:ascii="Tahoma" w:hAnsi="Tahoma" w:cs="Tahoma"/>
          <w:szCs w:val="28"/>
        </w:rPr>
        <w:t>：</w:t>
      </w:r>
      <w:r w:rsidRPr="00AC0F1E">
        <w:rPr>
          <w:rFonts w:ascii="Tahoma" w:eastAsia="Tahoma" w:hAnsi="Tahoma" w:cs="Tahoma"/>
          <w:szCs w:val="28"/>
        </w:rPr>
        <w:t xml:space="preserve">         </w:t>
      </w:r>
      <w:r w:rsidRPr="00AC0F1E">
        <w:rPr>
          <w:rFonts w:ascii="Tahoma" w:hAnsi="Tahoma" w:cs="Tahoma"/>
          <w:szCs w:val="28"/>
        </w:rPr>
        <w:t>）確實瞭解本次來臺工作最長可達三年，期滿得協議在臺由原雇主繼續聘僱或辦理轉換由新雇主接續聘僱。來臺工作應領工資、加班費等如適用勞動基準法，則依該法規定辦理；如不適用則於勞動契約中訂定。</w:t>
      </w:r>
    </w:p>
    <w:p w14:paraId="44000520" w14:textId="77777777" w:rsidR="00CF332C" w:rsidRPr="00AC0F1E" w:rsidRDefault="00A0773F">
      <w:pPr>
        <w:pStyle w:val="2"/>
        <w:spacing w:line="240" w:lineRule="auto"/>
        <w:ind w:left="559" w:right="-202" w:hanging="480"/>
        <w:rPr>
          <w:szCs w:val="28"/>
        </w:rPr>
      </w:pPr>
      <w:r w:rsidRPr="00AC0F1E">
        <w:rPr>
          <w:rFonts w:ascii="Tahoma" w:eastAsia="Tahoma" w:hAnsi="Tahoma" w:cs="Tahoma"/>
          <w:szCs w:val="28"/>
          <w:lang w:bidi="th-TH"/>
        </w:rPr>
        <w:t xml:space="preserve">     </w:t>
      </w:r>
      <w:r w:rsidRPr="00AC0F1E">
        <w:rPr>
          <w:rFonts w:ascii="Tahoma" w:hAnsi="Tahoma" w:cs="Tahoma"/>
          <w:szCs w:val="28"/>
          <w:lang w:bidi="th-TH"/>
        </w:rPr>
        <w:tab/>
      </w:r>
      <w:r w:rsidRPr="00AC0F1E">
        <w:rPr>
          <w:rFonts w:ascii="Tahoma" w:hAnsi="Tahoma" w:cs="Tahoma"/>
          <w:szCs w:val="28"/>
          <w:cs/>
          <w:lang w:bidi="th-TH"/>
        </w:rPr>
        <w:t xml:space="preserve">เป็นที่เข้าใจแล้วว่า การเดินทางมาทำงานที่ไต้หวันในครั้งนี้ มีระยะเวลาสูงสุด </w:t>
      </w:r>
      <w:r w:rsidRPr="00AC0F1E">
        <w:rPr>
          <w:rFonts w:ascii="Tahoma" w:hAnsi="Tahoma" w:cs="Tahoma"/>
          <w:szCs w:val="28"/>
          <w:lang w:bidi="th-TH"/>
        </w:rPr>
        <w:t>3</w:t>
      </w:r>
      <w:r w:rsidRPr="00AC0F1E">
        <w:rPr>
          <w:rFonts w:ascii="Tahoma" w:hAnsi="Tahoma" w:cs="Tahoma"/>
          <w:szCs w:val="28"/>
          <w:cs/>
          <w:lang w:bidi="th-TH"/>
        </w:rPr>
        <w:t xml:space="preserve"> ปี </w:t>
      </w:r>
      <w:r w:rsidRPr="00AC0F1E">
        <w:rPr>
          <w:rStyle w:val="a9"/>
          <w:rFonts w:ascii="Tahoma" w:hAnsi="Tahoma" w:cs="Tahoma"/>
          <w:i w:val="0"/>
          <w:iCs w:val="0"/>
          <w:szCs w:val="28"/>
          <w:shd w:val="clear" w:color="auto" w:fill="FFFFFF"/>
          <w:cs/>
          <w:lang w:bidi="th-TH"/>
        </w:rPr>
        <w:t>เมื่อครบสัญญา</w:t>
      </w:r>
      <w:r w:rsidRPr="00AC0F1E">
        <w:rPr>
          <w:rFonts w:ascii="Tahoma" w:hAnsi="Tahoma" w:cs="Tahoma"/>
          <w:szCs w:val="28"/>
          <w:shd w:val="clear" w:color="auto" w:fill="FFFFFF"/>
          <w:cs/>
          <w:lang w:bidi="th-TH"/>
        </w:rPr>
        <w:t xml:space="preserve">แล้ว สามารถตกลงกับนายจ้างเดิมในการต่อสัญญาใหม่ในไต้หวันหรือย้ายไปทำงานกับนายจ้างใหม่ได้ </w:t>
      </w:r>
      <w:r w:rsidRPr="00AC0F1E">
        <w:rPr>
          <w:rFonts w:ascii="Tahoma" w:hAnsi="Tahoma" w:cs="Tahoma"/>
          <w:szCs w:val="28"/>
          <w:cs/>
          <w:lang w:bidi="th-TH"/>
        </w:rPr>
        <w:t>สำหรับค่าจ้าง ค่าทำงานล่วงเวลาและรายรับอื่นๆ จากการทำงานนั้น หากเป็นกิจการที่อยู่ในขอบข่ายการบังคับใช้ของกฎหมายมาตรฐานแรงงาน ให้เป็นไปตามกฎหมายกำหนด หากไม่ใช้ ให้เป็นไปตามที่หนังสือสัญญาจ้างงานระบุเป็นหลัก</w:t>
      </w:r>
    </w:p>
    <w:p w14:paraId="4FD1642E" w14:textId="77777777" w:rsidR="00CF332C" w:rsidRPr="00AC0F1E" w:rsidRDefault="00A0773F">
      <w:pPr>
        <w:pStyle w:val="2"/>
        <w:spacing w:before="180" w:line="240" w:lineRule="auto"/>
        <w:ind w:left="559" w:hanging="480"/>
        <w:rPr>
          <w:szCs w:val="28"/>
        </w:rPr>
      </w:pPr>
      <w:r w:rsidRPr="00AC0F1E">
        <w:rPr>
          <w:rFonts w:ascii="Tahoma" w:hAnsi="Tahoma" w:cs="Tahoma"/>
          <w:szCs w:val="28"/>
        </w:rPr>
        <w:t>二、</w:t>
      </w:r>
      <w:r w:rsidRPr="00AC0F1E">
        <w:rPr>
          <w:rFonts w:ascii="Tahoma" w:eastAsia="Tahoma" w:hAnsi="Tahoma" w:cs="Tahoma"/>
          <w:szCs w:val="28"/>
          <w:lang w:bidi="th-TH"/>
        </w:rPr>
        <w:t xml:space="preserve"> </w:t>
      </w:r>
      <w:r w:rsidRPr="00AC0F1E">
        <w:rPr>
          <w:rFonts w:ascii="Tahoma" w:hAnsi="Tahoma" w:cs="Tahoma"/>
          <w:szCs w:val="28"/>
        </w:rPr>
        <w:t>外國人來臺前在勞工輸出國所發生之全部費用如下：</w:t>
      </w:r>
    </w:p>
    <w:p w14:paraId="2EFD2476" w14:textId="77777777" w:rsidR="00CF332C" w:rsidRPr="00AC0F1E" w:rsidRDefault="00A0773F">
      <w:pPr>
        <w:pStyle w:val="2"/>
        <w:spacing w:line="240" w:lineRule="auto"/>
        <w:ind w:left="480" w:hanging="480"/>
        <w:rPr>
          <w:szCs w:val="28"/>
        </w:rPr>
      </w:pPr>
      <w:r w:rsidRPr="00AC0F1E">
        <w:rPr>
          <w:rFonts w:ascii="Tahoma" w:eastAsia="Tahoma" w:hAnsi="Tahoma" w:cs="Tahoma"/>
          <w:szCs w:val="28"/>
          <w:cs/>
          <w:lang w:bidi="th-TH"/>
        </w:rPr>
        <w:t xml:space="preserve">       </w:t>
      </w:r>
      <w:r w:rsidRPr="00AC0F1E">
        <w:rPr>
          <w:rFonts w:ascii="Tahoma" w:hAnsi="Tahoma" w:cs="Tahoma"/>
          <w:b/>
          <w:szCs w:val="28"/>
          <w:cs/>
          <w:lang w:bidi="th-TH"/>
        </w:rPr>
        <w:t>ก่อนการเดินทางมาไต้หวัน</w:t>
      </w:r>
      <w:r w:rsidRPr="00AC0F1E">
        <w:rPr>
          <w:rFonts w:ascii="Tahoma" w:hAnsi="Tahoma" w:cs="Tahoma"/>
          <w:szCs w:val="28"/>
          <w:cs/>
          <w:lang w:bidi="th-TH"/>
        </w:rPr>
        <w:t xml:space="preserve"> </w:t>
      </w:r>
      <w:r w:rsidRPr="00AC0F1E">
        <w:rPr>
          <w:rFonts w:ascii="Tahoma" w:hAnsi="Tahoma" w:cs="Tahoma"/>
          <w:b/>
          <w:szCs w:val="28"/>
          <w:cs/>
          <w:lang w:bidi="th-TH"/>
        </w:rPr>
        <w:t>แรงงานต่างชาติต้องเสียค่าใช้จ่ายทั้งหมดดังต่อไปนี้</w:t>
      </w:r>
    </w:p>
    <w:p w14:paraId="406C7DFC" w14:textId="77777777" w:rsidR="00CF332C" w:rsidRPr="00AC0F1E" w:rsidRDefault="00A0773F">
      <w:pPr>
        <w:pStyle w:val="Standard"/>
        <w:ind w:left="1097" w:hanging="617"/>
        <w:rPr>
          <w:rFonts w:ascii="Tahoma" w:hAnsi="Tahoma" w:cs="Tahoma"/>
          <w:sz w:val="28"/>
          <w:szCs w:val="28"/>
        </w:rPr>
      </w:pPr>
      <w:r w:rsidRPr="00AC0F1E">
        <w:rPr>
          <w:rFonts w:ascii="Tahoma" w:hAnsi="Tahoma" w:cs="Tahoma"/>
          <w:sz w:val="28"/>
          <w:szCs w:val="28"/>
        </w:rPr>
        <w:t>（一）仲介費：</w:t>
      </w:r>
      <w:r w:rsidR="00910211" w:rsidRPr="00AC0F1E">
        <w:rPr>
          <w:rFonts w:ascii="Tahoma" w:hAnsi="Tahoma" w:cs="Tahoma" w:hint="eastAsia"/>
          <w:sz w:val="28"/>
          <w:szCs w:val="28"/>
        </w:rPr>
        <w:t>費用由勞工輸出國訂定及查證。</w:t>
      </w:r>
    </w:p>
    <w:p w14:paraId="1D2A1274" w14:textId="77777777" w:rsidR="00910211" w:rsidRPr="00AC0F1E" w:rsidRDefault="00910211" w:rsidP="00910211">
      <w:pPr>
        <w:pStyle w:val="Standard"/>
        <w:ind w:left="1097" w:hanging="617"/>
        <w:rPr>
          <w:rFonts w:ascii="Tahoma" w:hAnsi="Tahoma" w:cs="Tahoma"/>
          <w:sz w:val="28"/>
          <w:szCs w:val="28"/>
          <w:lang w:bidi="th-TH"/>
        </w:rPr>
      </w:pPr>
      <w:r w:rsidRPr="00AC0F1E">
        <w:rPr>
          <w:rFonts w:ascii="Tahoma" w:hAnsi="Tahoma" w:cs="Tahoma" w:hint="eastAsia"/>
          <w:sz w:val="28"/>
          <w:szCs w:val="28"/>
        </w:rPr>
        <w:t xml:space="preserve">          </w:t>
      </w:r>
      <w:r w:rsidRPr="00AC0F1E">
        <w:rPr>
          <w:rFonts w:ascii="Tahoma" w:hAnsi="Tahoma" w:cs="Tahoma" w:hint="cs"/>
          <w:sz w:val="28"/>
          <w:szCs w:val="28"/>
          <w:cs/>
          <w:lang w:bidi="th-TH"/>
        </w:rPr>
        <w:t>ค่าบริการจัดหางาน</w:t>
      </w:r>
      <w:r w:rsidRPr="00AC0F1E">
        <w:rPr>
          <w:rFonts w:ascii="Tahoma" w:hAnsi="Tahoma" w:cs="Tahoma"/>
          <w:sz w:val="28"/>
          <w:szCs w:val="28"/>
        </w:rPr>
        <w:t>：</w:t>
      </w:r>
      <w:r w:rsidRPr="00AC0F1E">
        <w:rPr>
          <w:rFonts w:ascii="Tahoma" w:hAnsi="Tahoma" w:cs="Tahoma" w:hint="cs"/>
          <w:sz w:val="28"/>
          <w:szCs w:val="28"/>
          <w:cs/>
          <w:lang w:bidi="th-TH"/>
        </w:rPr>
        <w:t>ประเทศผู้ส่งออกแรงงานเป็นผูกำหนดและตรวจสอบ</w:t>
      </w:r>
    </w:p>
    <w:p w14:paraId="7212A0D0" w14:textId="77777777" w:rsidR="00CF332C" w:rsidRPr="00AC0F1E" w:rsidRDefault="00A0773F">
      <w:pPr>
        <w:pStyle w:val="Standard"/>
        <w:ind w:left="480"/>
        <w:rPr>
          <w:sz w:val="28"/>
          <w:szCs w:val="28"/>
        </w:rPr>
      </w:pPr>
      <w:r w:rsidRPr="00AC0F1E">
        <w:rPr>
          <w:rFonts w:ascii="Tahoma" w:hAnsi="Tahoma" w:cs="Tahoma"/>
          <w:sz w:val="28"/>
          <w:szCs w:val="28"/>
        </w:rPr>
        <w:t>（二）規費及來臺工作所需費用：</w:t>
      </w:r>
    </w:p>
    <w:p w14:paraId="4FB04000" w14:textId="77777777" w:rsidR="00CF332C" w:rsidRPr="00AC0F1E" w:rsidRDefault="00A0773F">
      <w:pPr>
        <w:pStyle w:val="Standard"/>
        <w:spacing w:after="180"/>
        <w:ind w:left="480"/>
        <w:rPr>
          <w:sz w:val="28"/>
          <w:szCs w:val="28"/>
        </w:rPr>
      </w:pPr>
      <w:r w:rsidRPr="00AC0F1E">
        <w:rPr>
          <w:rFonts w:ascii="Tahoma" w:eastAsia="Tahoma" w:hAnsi="Tahoma" w:cs="Tahoma"/>
          <w:sz w:val="28"/>
          <w:szCs w:val="28"/>
          <w:cs/>
          <w:lang w:bidi="th-TH"/>
        </w:rPr>
        <w:t xml:space="preserve">    </w:t>
      </w:r>
      <w:r w:rsidRPr="00AC0F1E">
        <w:rPr>
          <w:rFonts w:ascii="Tahoma" w:hAnsi="Tahoma" w:cs="Tahoma"/>
          <w:sz w:val="28"/>
          <w:szCs w:val="28"/>
          <w:cs/>
          <w:lang w:bidi="th-TH"/>
        </w:rPr>
        <w:t>ค่าธรรมเนียมและค่าใช้จ่ายที่จำเป็นสำหรับการเดินทางมาทำงานที่ไต้หวัน</w:t>
      </w:r>
    </w:p>
    <w:tbl>
      <w:tblPr>
        <w:tblW w:w="8954" w:type="dxa"/>
        <w:tblInd w:w="715" w:type="dxa"/>
        <w:tblLayout w:type="fixed"/>
        <w:tblCellMar>
          <w:left w:w="10" w:type="dxa"/>
          <w:right w:w="10" w:type="dxa"/>
        </w:tblCellMar>
        <w:tblLook w:val="0000" w:firstRow="0" w:lastRow="0" w:firstColumn="0" w:lastColumn="0" w:noHBand="0" w:noVBand="0"/>
      </w:tblPr>
      <w:tblGrid>
        <w:gridCol w:w="2236"/>
        <w:gridCol w:w="2444"/>
        <w:gridCol w:w="1800"/>
        <w:gridCol w:w="2474"/>
      </w:tblGrid>
      <w:tr w:rsidR="00AC0F1E" w:rsidRPr="00AC0F1E" w14:paraId="2F891856"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942454" w14:textId="77777777" w:rsidR="00CF332C" w:rsidRPr="00AC0F1E" w:rsidRDefault="00A0773F">
            <w:pPr>
              <w:pStyle w:val="Standard"/>
              <w:spacing w:line="360" w:lineRule="exact"/>
              <w:jc w:val="center"/>
              <w:rPr>
                <w:rFonts w:ascii="Tahoma" w:hAnsi="Tahoma" w:cs="Tahoma"/>
                <w:sz w:val="28"/>
                <w:szCs w:val="28"/>
              </w:rPr>
            </w:pPr>
            <w:r w:rsidRPr="00AC0F1E">
              <w:rPr>
                <w:rFonts w:ascii="Tahoma" w:hAnsi="Tahoma" w:cs="Tahoma"/>
                <w:sz w:val="28"/>
                <w:szCs w:val="28"/>
              </w:rPr>
              <w:t>項目</w:t>
            </w:r>
          </w:p>
          <w:p w14:paraId="49428CAC"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cs/>
                <w:lang w:bidi="th-TH"/>
              </w:rPr>
              <w:t>รายการ</w:t>
            </w: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1B7A61" w14:textId="77777777" w:rsidR="00CF332C" w:rsidRPr="00AC0F1E" w:rsidRDefault="00A0773F">
            <w:pPr>
              <w:pStyle w:val="Standard"/>
              <w:spacing w:line="360" w:lineRule="exact"/>
              <w:jc w:val="center"/>
              <w:rPr>
                <w:rFonts w:ascii="Tahoma" w:hAnsi="Tahoma" w:cs="Tahoma"/>
                <w:sz w:val="28"/>
                <w:szCs w:val="28"/>
              </w:rPr>
            </w:pPr>
            <w:r w:rsidRPr="00AC0F1E">
              <w:rPr>
                <w:rFonts w:ascii="Tahoma" w:hAnsi="Tahoma" w:cs="Tahoma"/>
                <w:sz w:val="28"/>
                <w:szCs w:val="28"/>
              </w:rPr>
              <w:t>金額</w:t>
            </w:r>
            <w:r w:rsidRPr="00AC0F1E">
              <w:rPr>
                <w:rFonts w:ascii="Tahoma" w:hAnsi="Tahoma" w:cs="Tahoma"/>
                <w:sz w:val="28"/>
                <w:szCs w:val="28"/>
              </w:rPr>
              <w:t>(</w:t>
            </w:r>
            <w:r w:rsidRPr="00AC0F1E">
              <w:rPr>
                <w:rFonts w:ascii="Tahoma" w:hAnsi="Tahoma" w:cs="Tahoma"/>
                <w:sz w:val="28"/>
                <w:szCs w:val="28"/>
              </w:rPr>
              <w:t>勞工輸出國幣值</w:t>
            </w:r>
            <w:r w:rsidRPr="00AC0F1E">
              <w:rPr>
                <w:rFonts w:ascii="Tahoma" w:hAnsi="Tahoma" w:cs="Tahoma"/>
                <w:sz w:val="28"/>
                <w:szCs w:val="28"/>
              </w:rPr>
              <w:t>)</w:t>
            </w:r>
          </w:p>
          <w:p w14:paraId="4E329130"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cs/>
                <w:lang w:bidi="th-TH"/>
              </w:rPr>
              <w:t>จำนวนเงิน (บาท)</w:t>
            </w: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04F8AFE3" w14:textId="77777777" w:rsidR="00CF332C" w:rsidRPr="00AC0F1E" w:rsidRDefault="00A0773F">
            <w:pPr>
              <w:pStyle w:val="Standard"/>
              <w:spacing w:line="360" w:lineRule="exact"/>
              <w:jc w:val="center"/>
              <w:rPr>
                <w:rFonts w:ascii="Tahoma" w:hAnsi="Tahoma" w:cs="Tahoma"/>
                <w:sz w:val="28"/>
                <w:szCs w:val="28"/>
              </w:rPr>
            </w:pPr>
            <w:r w:rsidRPr="00AC0F1E">
              <w:rPr>
                <w:rFonts w:ascii="Tahoma" w:hAnsi="Tahoma" w:cs="Tahoma"/>
                <w:sz w:val="28"/>
                <w:szCs w:val="28"/>
              </w:rPr>
              <w:t>項目</w:t>
            </w:r>
          </w:p>
          <w:p w14:paraId="53805BF3"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cs/>
                <w:lang w:bidi="th-TH"/>
              </w:rPr>
              <w:t>รายการ</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453DD" w14:textId="77777777" w:rsidR="00CF332C" w:rsidRPr="00AC0F1E" w:rsidRDefault="00A0773F">
            <w:pPr>
              <w:pStyle w:val="Standard"/>
              <w:spacing w:line="360" w:lineRule="exact"/>
              <w:jc w:val="center"/>
              <w:rPr>
                <w:rFonts w:ascii="Tahoma" w:hAnsi="Tahoma" w:cs="Tahoma"/>
                <w:sz w:val="28"/>
                <w:szCs w:val="28"/>
              </w:rPr>
            </w:pPr>
            <w:r w:rsidRPr="00AC0F1E">
              <w:rPr>
                <w:rFonts w:ascii="Tahoma" w:hAnsi="Tahoma" w:cs="Tahoma"/>
                <w:sz w:val="28"/>
                <w:szCs w:val="28"/>
              </w:rPr>
              <w:t>金額</w:t>
            </w:r>
            <w:r w:rsidRPr="00AC0F1E">
              <w:rPr>
                <w:rFonts w:ascii="Tahoma" w:hAnsi="Tahoma" w:cs="Tahoma"/>
                <w:sz w:val="28"/>
                <w:szCs w:val="28"/>
              </w:rPr>
              <w:t>(</w:t>
            </w:r>
            <w:r w:rsidRPr="00AC0F1E">
              <w:rPr>
                <w:rFonts w:ascii="Tahoma" w:hAnsi="Tahoma" w:cs="Tahoma"/>
                <w:sz w:val="28"/>
                <w:szCs w:val="28"/>
              </w:rPr>
              <w:t>勞工輸出國幣值</w:t>
            </w:r>
            <w:r w:rsidRPr="00AC0F1E">
              <w:rPr>
                <w:rFonts w:ascii="Tahoma" w:hAnsi="Tahoma" w:cs="Tahoma"/>
                <w:sz w:val="28"/>
                <w:szCs w:val="28"/>
              </w:rPr>
              <w:t>)</w:t>
            </w:r>
          </w:p>
          <w:p w14:paraId="04223648"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cs/>
                <w:lang w:bidi="th-TH"/>
              </w:rPr>
              <w:t>จำนวนเงิน (บาท)</w:t>
            </w:r>
          </w:p>
        </w:tc>
      </w:tr>
      <w:tr w:rsidR="00AC0F1E" w:rsidRPr="00AC0F1E" w14:paraId="081E021A"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776D37" w14:textId="77777777" w:rsidR="00CF332C" w:rsidRPr="00AC0F1E" w:rsidRDefault="00CF332C">
            <w:pPr>
              <w:pStyle w:val="Standard"/>
              <w:snapToGrid w:val="0"/>
              <w:spacing w:line="360" w:lineRule="exact"/>
              <w:rPr>
                <w:rFonts w:ascii="Tahoma" w:hAnsi="Tahoma" w:cs="Tahoma"/>
                <w:sz w:val="28"/>
                <w:szCs w:val="28"/>
                <w:lang w:bidi="th-TH"/>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A5A5E2"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2ED98CD8"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D07B8"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0B2B410D"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43546C"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0A76D1"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687D29FC"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09545"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766C5AD5"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6B400E"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8512A1"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62289782"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93B14"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15C5E09D"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E5A526"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FD81BD"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29670ED2"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05BFD"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1CAB6A73"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46A97F"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E14B66"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66164EDC"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C40B7"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279A03AF"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1F7991"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87B96F"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2AE19C09"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BCE67"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23DB2F8A"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8C283D"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F099EE"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224E1D46"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5C9CB"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49E8B084" w14:textId="77777777">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BB7CDA" w14:textId="77777777" w:rsidR="00CF332C" w:rsidRPr="00AC0F1E" w:rsidRDefault="00CF332C">
            <w:pPr>
              <w:pStyle w:val="Standard"/>
              <w:snapToGrid w:val="0"/>
              <w:spacing w:line="360" w:lineRule="exact"/>
              <w:rPr>
                <w:rFonts w:ascii="Tahoma" w:hAnsi="Tahoma" w:cs="Tahoma"/>
                <w:sz w:val="28"/>
                <w:szCs w:val="28"/>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B1881D" w14:textId="77777777" w:rsidR="00CF332C" w:rsidRPr="00AC0F1E" w:rsidRDefault="00CF332C">
            <w:pPr>
              <w:pStyle w:val="Standard"/>
              <w:snapToGrid w:val="0"/>
              <w:spacing w:line="360" w:lineRule="exact"/>
              <w:rPr>
                <w:rFonts w:ascii="Tahoma" w:hAnsi="Tahoma" w:cs="Tahoma"/>
                <w:sz w:val="28"/>
                <w:szCs w:val="28"/>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14:paraId="36BFC755" w14:textId="77777777" w:rsidR="00CF332C" w:rsidRPr="00AC0F1E" w:rsidRDefault="00CF332C">
            <w:pPr>
              <w:pStyle w:val="Standard"/>
              <w:snapToGrid w:val="0"/>
              <w:spacing w:line="360" w:lineRule="exact"/>
              <w:rPr>
                <w:rFonts w:ascii="Tahoma" w:hAnsi="Tahoma" w:cs="Tahoma"/>
                <w:sz w:val="28"/>
                <w:szCs w:val="28"/>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ED906" w14:textId="77777777" w:rsidR="00CF332C" w:rsidRPr="00AC0F1E" w:rsidRDefault="00CF332C">
            <w:pPr>
              <w:pStyle w:val="Standard"/>
              <w:snapToGrid w:val="0"/>
              <w:spacing w:line="360" w:lineRule="exact"/>
              <w:rPr>
                <w:rFonts w:ascii="Tahoma" w:hAnsi="Tahoma" w:cs="Tahoma"/>
                <w:sz w:val="28"/>
                <w:szCs w:val="28"/>
              </w:rPr>
            </w:pPr>
          </w:p>
        </w:tc>
      </w:tr>
      <w:tr w:rsidR="00AC0F1E" w:rsidRPr="00AC0F1E" w14:paraId="59EEE3B0" w14:textId="77777777">
        <w:trPr>
          <w:cantSplit/>
          <w:trHeight w:val="58"/>
        </w:trPr>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C8A32C"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rPr>
              <w:t>合</w:t>
            </w:r>
            <w:r w:rsidRPr="00AC0F1E">
              <w:rPr>
                <w:rFonts w:ascii="Tahoma" w:eastAsia="Tahoma" w:hAnsi="Tahoma" w:cs="Tahoma"/>
                <w:sz w:val="28"/>
                <w:szCs w:val="28"/>
              </w:rPr>
              <w:t xml:space="preserve">  </w:t>
            </w:r>
            <w:r w:rsidRPr="00AC0F1E">
              <w:rPr>
                <w:rFonts w:ascii="Tahoma" w:hAnsi="Tahoma" w:cs="Tahoma"/>
                <w:sz w:val="28"/>
                <w:szCs w:val="28"/>
              </w:rPr>
              <w:t>計</w:t>
            </w:r>
          </w:p>
          <w:p w14:paraId="7228CC69" w14:textId="77777777" w:rsidR="00CF332C" w:rsidRPr="00AC0F1E" w:rsidRDefault="00A0773F">
            <w:pPr>
              <w:pStyle w:val="Standard"/>
              <w:spacing w:line="360" w:lineRule="exact"/>
              <w:jc w:val="center"/>
              <w:rPr>
                <w:sz w:val="28"/>
                <w:szCs w:val="28"/>
              </w:rPr>
            </w:pPr>
            <w:r w:rsidRPr="00AC0F1E">
              <w:rPr>
                <w:rFonts w:ascii="Tahoma" w:hAnsi="Tahoma" w:cs="Tahoma"/>
                <w:sz w:val="28"/>
                <w:szCs w:val="28"/>
                <w:cs/>
                <w:lang w:bidi="th-TH"/>
              </w:rPr>
              <w:t>รวมทั้งหมด</w:t>
            </w:r>
          </w:p>
        </w:tc>
        <w:tc>
          <w:tcPr>
            <w:tcW w:w="67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36DB0C" w14:textId="77777777" w:rsidR="00CF332C" w:rsidRPr="00AC0F1E" w:rsidRDefault="00A0773F">
            <w:pPr>
              <w:pStyle w:val="Standard"/>
              <w:spacing w:line="360" w:lineRule="exact"/>
              <w:rPr>
                <w:sz w:val="28"/>
                <w:szCs w:val="28"/>
              </w:rPr>
            </w:pPr>
            <w:r w:rsidRPr="00AC0F1E">
              <w:rPr>
                <w:rFonts w:ascii="Tahoma" w:hAnsi="Tahoma" w:cs="Tahoma"/>
                <w:sz w:val="28"/>
                <w:szCs w:val="28"/>
              </w:rPr>
              <w:t>勞工輸出國幣值</w:t>
            </w:r>
            <w:r w:rsidRPr="00AC0F1E">
              <w:rPr>
                <w:rFonts w:ascii="Tahoma" w:hAnsi="Tahoma" w:cs="Tahoma"/>
                <w:sz w:val="28"/>
                <w:szCs w:val="28"/>
                <w:cs/>
                <w:lang w:bidi="th-TH"/>
              </w:rPr>
              <w:t xml:space="preserve">เป็นเงินจำนวน             </w:t>
            </w:r>
            <w:r w:rsidRPr="00AC0F1E">
              <w:rPr>
                <w:rFonts w:ascii="Tahoma" w:hAnsi="Tahoma" w:cs="Tahoma"/>
                <w:sz w:val="28"/>
                <w:szCs w:val="28"/>
              </w:rPr>
              <w:t>銖</w:t>
            </w:r>
            <w:r w:rsidRPr="00AC0F1E">
              <w:rPr>
                <w:rFonts w:ascii="Tahoma" w:hAnsi="Tahoma" w:cs="Tahoma"/>
                <w:sz w:val="28"/>
                <w:szCs w:val="28"/>
                <w:cs/>
                <w:lang w:bidi="th-TH"/>
              </w:rPr>
              <w:t>บาท</w:t>
            </w:r>
          </w:p>
          <w:p w14:paraId="2D7E1B6D" w14:textId="77777777" w:rsidR="00CF332C" w:rsidRPr="00AC0F1E" w:rsidRDefault="00673826">
            <w:pPr>
              <w:pStyle w:val="Standard"/>
              <w:spacing w:line="360" w:lineRule="exact"/>
              <w:rPr>
                <w:sz w:val="28"/>
                <w:szCs w:val="28"/>
              </w:rPr>
            </w:pPr>
            <w:r w:rsidRPr="00AC0F1E">
              <w:rPr>
                <w:rFonts w:ascii="Tahoma" w:hAnsi="Tahoma" w:cs="Tahoma"/>
                <w:sz w:val="28"/>
                <w:szCs w:val="28"/>
              </w:rPr>
              <w:t>(</w:t>
            </w:r>
            <w:r w:rsidRPr="00AC0F1E">
              <w:rPr>
                <w:rFonts w:ascii="Tahoma" w:hAnsi="Tahoma" w:cs="Tahoma" w:hint="eastAsia"/>
                <w:sz w:val="28"/>
                <w:szCs w:val="28"/>
              </w:rPr>
              <w:t>新臺幣</w:t>
            </w:r>
            <w:r w:rsidR="00A0773F" w:rsidRPr="00AC0F1E">
              <w:rPr>
                <w:rFonts w:ascii="Tahoma" w:hAnsi="Tahoma" w:cs="Tahoma"/>
                <w:sz w:val="28"/>
                <w:szCs w:val="28"/>
              </w:rPr>
              <w:t xml:space="preserve">          </w:t>
            </w:r>
            <w:r w:rsidR="00A0773F" w:rsidRPr="00AC0F1E">
              <w:rPr>
                <w:rFonts w:ascii="Tahoma" w:hAnsi="Tahoma" w:cs="Tahoma"/>
                <w:sz w:val="28"/>
                <w:szCs w:val="28"/>
              </w:rPr>
              <w:t>元</w:t>
            </w:r>
            <w:r w:rsidR="00A0773F" w:rsidRPr="00AC0F1E">
              <w:rPr>
                <w:rFonts w:ascii="Tahoma" w:hAnsi="Tahoma" w:cs="Tahoma"/>
                <w:sz w:val="28"/>
                <w:szCs w:val="28"/>
                <w:lang w:bidi="th-TH"/>
              </w:rPr>
              <w:t>/</w:t>
            </w:r>
            <w:r w:rsidR="00A0773F" w:rsidRPr="00AC0F1E">
              <w:rPr>
                <w:rFonts w:ascii="Tahoma" w:hAnsi="Tahoma" w:cs="Tahoma"/>
                <w:sz w:val="28"/>
                <w:szCs w:val="28"/>
                <w:cs/>
                <w:lang w:bidi="th-TH"/>
              </w:rPr>
              <w:t>เหรียญไต้หวัน)</w:t>
            </w:r>
          </w:p>
        </w:tc>
      </w:tr>
    </w:tbl>
    <w:p w14:paraId="3CA1AE87" w14:textId="77777777" w:rsidR="0053606C" w:rsidRPr="00AC0F1E" w:rsidRDefault="00A0773F" w:rsidP="00175A43">
      <w:pPr>
        <w:spacing w:line="360" w:lineRule="exact"/>
        <w:rPr>
          <w:rFonts w:ascii="標楷體" w:eastAsia="標楷體" w:hAnsi="標楷體" w:cs="TH Sarabun New"/>
          <w:kern w:val="2"/>
          <w:sz w:val="28"/>
          <w:szCs w:val="28"/>
          <w:lang w:bidi="ar-SA"/>
        </w:rPr>
      </w:pPr>
      <w:r w:rsidRPr="00AC0F1E">
        <w:rPr>
          <w:rFonts w:ascii="標楷體" w:eastAsia="標楷體" w:hAnsi="標楷體" w:cs="Tahoma"/>
          <w:sz w:val="28"/>
          <w:szCs w:val="28"/>
        </w:rPr>
        <w:t>三</w:t>
      </w:r>
      <w:r w:rsidRPr="00AC0F1E">
        <w:rPr>
          <w:rFonts w:ascii="Tahoma" w:hAnsi="Tahoma" w:cs="Tahoma"/>
          <w:sz w:val="28"/>
          <w:szCs w:val="28"/>
        </w:rPr>
        <w:t>、</w:t>
      </w:r>
      <w:r w:rsidR="00CF1907" w:rsidRPr="00AC0F1E">
        <w:rPr>
          <w:rFonts w:ascii="標楷體" w:eastAsia="標楷體" w:hAnsi="標楷體" w:cs="TH Sarabun New" w:hint="eastAsia"/>
          <w:kern w:val="2"/>
          <w:sz w:val="28"/>
          <w:szCs w:val="28"/>
          <w:lang w:bidi="ar-SA"/>
        </w:rPr>
        <w:t>前點</w:t>
      </w:r>
      <w:r w:rsidR="0053606C" w:rsidRPr="00AC0F1E">
        <w:rPr>
          <w:rFonts w:ascii="標楷體" w:eastAsia="標楷體" w:hAnsi="標楷體" w:cs="TH Sarabun New" w:hint="eastAsia"/>
          <w:kern w:val="2"/>
          <w:sz w:val="28"/>
          <w:szCs w:val="28"/>
          <w:lang w:bidi="ar-SA"/>
        </w:rPr>
        <w:t>外國人來</w:t>
      </w:r>
      <w:proofErr w:type="gramStart"/>
      <w:r w:rsidR="0053606C" w:rsidRPr="00AC0F1E">
        <w:rPr>
          <w:rFonts w:ascii="標楷體" w:eastAsia="標楷體" w:hAnsi="標楷體" w:cs="TH Sarabun New" w:hint="eastAsia"/>
          <w:kern w:val="2"/>
          <w:sz w:val="28"/>
          <w:szCs w:val="28"/>
          <w:lang w:bidi="ar-SA"/>
        </w:rPr>
        <w:t>臺</w:t>
      </w:r>
      <w:proofErr w:type="gramEnd"/>
      <w:r w:rsidR="0053606C" w:rsidRPr="00AC0F1E">
        <w:rPr>
          <w:rFonts w:ascii="標楷體" w:eastAsia="標楷體" w:hAnsi="標楷體" w:cs="TH Sarabun New" w:hint="eastAsia"/>
          <w:kern w:val="2"/>
          <w:sz w:val="28"/>
          <w:szCs w:val="28"/>
          <w:lang w:bidi="ar-SA"/>
        </w:rPr>
        <w:t>所需費用，已依照勞工輸出國規定填載。</w:t>
      </w:r>
    </w:p>
    <w:p w14:paraId="21B157D9" w14:textId="77777777" w:rsidR="0053606C" w:rsidRPr="00AC0F1E" w:rsidRDefault="0053606C" w:rsidP="00175A43">
      <w:pPr>
        <w:suppressAutoHyphens w:val="0"/>
        <w:autoSpaceDN/>
        <w:spacing w:line="360" w:lineRule="exact"/>
        <w:ind w:left="560" w:hangingChars="200" w:hanging="560"/>
        <w:textAlignment w:val="auto"/>
        <w:rPr>
          <w:rFonts w:ascii="標楷體" w:eastAsia="標楷體" w:hAnsi="標楷體" w:cs="TH Sarabun New"/>
          <w:kern w:val="2"/>
          <w:sz w:val="28"/>
          <w:szCs w:val="28"/>
          <w:lang w:bidi="ar-SA"/>
        </w:rPr>
      </w:pPr>
      <w:r w:rsidRPr="00AC0F1E">
        <w:rPr>
          <w:rFonts w:ascii="標楷體" w:eastAsia="標楷體" w:hAnsi="標楷體" w:cs="TH Sarabun New" w:hint="eastAsia"/>
          <w:kern w:val="2"/>
          <w:sz w:val="28"/>
          <w:szCs w:val="28"/>
          <w:lang w:bidi="ar-SA"/>
        </w:rPr>
        <w:t xml:space="preserve">    </w:t>
      </w:r>
      <w:r w:rsidR="000D14A7" w:rsidRPr="00AC0F1E">
        <w:rPr>
          <w:rFonts w:ascii="標楷體" w:eastAsia="標楷體" w:hAnsi="標楷體" w:cs="TH Sarabun New" w:hint="eastAsia"/>
          <w:kern w:val="2"/>
          <w:sz w:val="28"/>
          <w:szCs w:val="28"/>
          <w:lang w:bidi="ar-SA"/>
        </w:rPr>
        <w:t xml:space="preserve">    </w:t>
      </w:r>
      <w:r w:rsidRPr="00AC0F1E">
        <w:rPr>
          <w:rFonts w:ascii="標楷體" w:eastAsia="標楷體" w:hAnsi="標楷體" w:cs="TH Sarabun New" w:hint="eastAsia"/>
          <w:kern w:val="2"/>
          <w:sz w:val="28"/>
          <w:szCs w:val="28"/>
          <w:lang w:bidi="ar-SA"/>
        </w:rPr>
        <w:t>外國人來臺工作之借貸，不得由中華民國之雇主及</w:t>
      </w:r>
      <w:r w:rsidR="00673826" w:rsidRPr="00AC0F1E">
        <w:rPr>
          <w:rFonts w:ascii="標楷體" w:eastAsia="標楷體" w:hAnsi="標楷體" w:cs="TH Sarabun New" w:hint="eastAsia"/>
          <w:kern w:val="2"/>
          <w:sz w:val="28"/>
          <w:szCs w:val="28"/>
          <w:lang w:bidi="ar-SA"/>
        </w:rPr>
        <w:t>私立就業服務機構</w:t>
      </w:r>
      <w:r w:rsidRPr="00AC0F1E">
        <w:rPr>
          <w:rFonts w:ascii="標楷體" w:eastAsia="標楷體" w:hAnsi="標楷體" w:cs="TH Sarabun New" w:hint="eastAsia"/>
          <w:kern w:val="2"/>
          <w:sz w:val="28"/>
          <w:szCs w:val="28"/>
          <w:lang w:bidi="ar-SA"/>
        </w:rPr>
        <w:lastRenderedPageBreak/>
        <w:t>代收代付。</w:t>
      </w:r>
    </w:p>
    <w:p w14:paraId="2B83DB67" w14:textId="77777777" w:rsidR="0053606C" w:rsidRPr="00AC0F1E" w:rsidRDefault="0053606C" w:rsidP="00175A43">
      <w:pPr>
        <w:suppressAutoHyphens w:val="0"/>
        <w:autoSpaceDN/>
        <w:spacing w:line="360" w:lineRule="exact"/>
        <w:ind w:left="560" w:hangingChars="200" w:hanging="560"/>
        <w:textAlignment w:val="auto"/>
        <w:rPr>
          <w:rFonts w:ascii="標楷體" w:hAnsi="標楷體" w:cs="Arial"/>
          <w:sz w:val="28"/>
          <w:szCs w:val="28"/>
        </w:rPr>
      </w:pPr>
      <w:r w:rsidRPr="00AC0F1E">
        <w:rPr>
          <w:rFonts w:ascii="標楷體" w:eastAsia="標楷體" w:hAnsi="標楷體" w:cs="TH Sarabun New" w:hint="eastAsia"/>
          <w:kern w:val="2"/>
          <w:sz w:val="28"/>
          <w:szCs w:val="28"/>
          <w:lang w:bidi="ar-SA"/>
        </w:rPr>
        <w:t xml:space="preserve">    </w:t>
      </w:r>
      <w:r w:rsidR="000D14A7" w:rsidRPr="00AC0F1E">
        <w:rPr>
          <w:rFonts w:ascii="標楷體" w:eastAsia="標楷體" w:hAnsi="標楷體" w:cs="TH Sarabun New" w:hint="eastAsia"/>
          <w:kern w:val="2"/>
          <w:sz w:val="28"/>
          <w:szCs w:val="28"/>
          <w:lang w:bidi="ar-SA"/>
        </w:rPr>
        <w:t xml:space="preserve">    </w:t>
      </w:r>
      <w:r w:rsidRPr="00AC0F1E">
        <w:rPr>
          <w:rFonts w:ascii="標楷體" w:eastAsia="標楷體" w:hAnsi="標楷體" w:cs="TH Sarabun New" w:hint="eastAsia"/>
          <w:kern w:val="2"/>
          <w:sz w:val="28"/>
          <w:szCs w:val="28"/>
          <w:lang w:bidi="ar-SA"/>
        </w:rPr>
        <w:t>以上外國人來臺</w:t>
      </w:r>
      <w:r w:rsidR="00B419C7" w:rsidRPr="00AC0F1E">
        <w:rPr>
          <w:rFonts w:ascii="標楷體" w:eastAsia="標楷體" w:hAnsi="標楷體" w:cs="TH Sarabun New" w:hint="eastAsia"/>
          <w:kern w:val="2"/>
          <w:sz w:val="28"/>
          <w:szCs w:val="28"/>
          <w:lang w:bidi="ar-SA"/>
        </w:rPr>
        <w:t>所需費用及借貸金額，業經勞工輸出國查證屬實，且經外國人確認無誤。</w:t>
      </w:r>
      <w:r w:rsidRPr="00AC0F1E">
        <w:rPr>
          <w:rFonts w:ascii="標楷體" w:eastAsia="標楷體" w:hAnsi="標楷體" w:cs="TH Sarabun New" w:hint="eastAsia"/>
          <w:kern w:val="2"/>
          <w:sz w:val="28"/>
          <w:szCs w:val="28"/>
          <w:lang w:bidi="ar-SA"/>
        </w:rPr>
        <w:t>外國人簽名：</w:t>
      </w:r>
      <w:r w:rsidR="00175A43" w:rsidRPr="00AC0F1E">
        <w:rPr>
          <w:rFonts w:ascii="標楷體" w:eastAsia="標楷體" w:hAnsi="標楷體" w:cs="TH Sarabun New" w:hint="eastAsia"/>
          <w:kern w:val="2"/>
          <w:sz w:val="28"/>
          <w:szCs w:val="28"/>
          <w:lang w:bidi="ar-SA"/>
        </w:rPr>
        <w:t xml:space="preserve"> </w:t>
      </w:r>
      <w:r w:rsidR="00175A43" w:rsidRPr="00AC0F1E">
        <w:rPr>
          <w:rFonts w:ascii="標楷體" w:hAnsi="標楷體" w:cs="Arial"/>
          <w:sz w:val="28"/>
          <w:szCs w:val="28"/>
        </w:rPr>
        <w:t>____________</w:t>
      </w:r>
    </w:p>
    <w:p w14:paraId="7C84C167" w14:textId="77777777" w:rsidR="00931E86" w:rsidRPr="00AC0F1E" w:rsidRDefault="00175A43" w:rsidP="00931E86">
      <w:pPr>
        <w:suppressAutoHyphens w:val="0"/>
        <w:autoSpaceDN/>
        <w:spacing w:line="360" w:lineRule="exact"/>
        <w:ind w:left="560" w:hangingChars="200" w:hanging="560"/>
        <w:textAlignment w:val="auto"/>
        <w:rPr>
          <w:rFonts w:ascii="標楷體" w:eastAsia="標楷體" w:hAnsi="標楷體" w:cs="TH Sarabun New"/>
          <w:kern w:val="2"/>
          <w:sz w:val="28"/>
          <w:szCs w:val="28"/>
          <w:lang w:bidi="ar-SA"/>
        </w:rPr>
      </w:pPr>
      <w:r w:rsidRPr="00AC0F1E">
        <w:rPr>
          <w:rFonts w:ascii="標楷體" w:eastAsia="標楷體" w:hAnsi="標楷體" w:cs="TH Sarabun New" w:hint="eastAsia"/>
          <w:kern w:val="2"/>
          <w:sz w:val="28"/>
          <w:szCs w:val="28"/>
          <w:lang w:bidi="ar-SA"/>
        </w:rPr>
        <w:t xml:space="preserve">    </w:t>
      </w:r>
      <w:r w:rsidR="00931E86" w:rsidRPr="00AC0F1E">
        <w:rPr>
          <w:rFonts w:ascii="Leelawadee UI" w:eastAsia="標楷體" w:hAnsi="Leelawadee UI" w:cs="Leelawadee UI"/>
          <w:kern w:val="2"/>
          <w:sz w:val="28"/>
          <w:szCs w:val="28"/>
          <w:lang w:bidi="ar-SA"/>
        </w:rPr>
        <w:t>ค่าธรรมเนียมและค่าใช้จ่ายที่จำเป็นสำหรับการเดินทางมาทำงานที่ไต้หวันตามข้อ</w:t>
      </w:r>
      <w:r w:rsidR="00931E86" w:rsidRPr="00AC0F1E">
        <w:rPr>
          <w:rFonts w:ascii="標楷體" w:eastAsia="標楷體" w:hAnsi="標楷體" w:cs="TH Sarabun New"/>
          <w:kern w:val="2"/>
          <w:sz w:val="28"/>
          <w:szCs w:val="28"/>
          <w:lang w:bidi="ar-SA"/>
        </w:rPr>
        <w:t xml:space="preserve"> 2 </w:t>
      </w:r>
      <w:proofErr w:type="spellStart"/>
      <w:r w:rsidR="00931E86" w:rsidRPr="00AC0F1E">
        <w:rPr>
          <w:rFonts w:ascii="Leelawadee UI" w:eastAsia="標楷體" w:hAnsi="Leelawadee UI" w:cs="Leelawadee UI"/>
          <w:kern w:val="2"/>
          <w:sz w:val="28"/>
          <w:szCs w:val="28"/>
          <w:lang w:bidi="ar-SA"/>
        </w:rPr>
        <w:t>ได้กรอกตามข้อกำหนดของประเทศผู้ส่งออก</w:t>
      </w:r>
      <w:proofErr w:type="spellEnd"/>
      <w:r w:rsidR="00931E86" w:rsidRPr="00AC0F1E">
        <w:rPr>
          <w:rFonts w:ascii="標楷體" w:eastAsia="標楷體" w:hAnsi="標楷體" w:cs="TH Sarabun New"/>
          <w:kern w:val="2"/>
          <w:sz w:val="28"/>
          <w:szCs w:val="28"/>
          <w:lang w:bidi="ar-SA"/>
        </w:rPr>
        <w:t xml:space="preserve"> </w:t>
      </w:r>
      <w:proofErr w:type="spellStart"/>
      <w:r w:rsidR="00931E86" w:rsidRPr="00AC0F1E">
        <w:rPr>
          <w:rFonts w:ascii="Leelawadee UI" w:eastAsia="標楷體" w:hAnsi="Leelawadee UI" w:cs="Leelawadee UI"/>
          <w:kern w:val="2"/>
          <w:sz w:val="28"/>
          <w:szCs w:val="28"/>
          <w:lang w:bidi="ar-SA"/>
        </w:rPr>
        <w:t>การชำระเงินกู้ที่ใช้สำหรับการเดินทางมาทำงานที่ไต้หวัน</w:t>
      </w:r>
      <w:proofErr w:type="spellEnd"/>
      <w:r w:rsidR="00931E86" w:rsidRPr="00AC0F1E">
        <w:rPr>
          <w:rFonts w:ascii="標楷體" w:eastAsia="標楷體" w:hAnsi="標楷體" w:cs="TH Sarabun New"/>
          <w:kern w:val="2"/>
          <w:sz w:val="28"/>
          <w:szCs w:val="28"/>
          <w:lang w:bidi="ar-SA"/>
        </w:rPr>
        <w:t xml:space="preserve"> </w:t>
      </w:r>
      <w:proofErr w:type="spellStart"/>
      <w:r w:rsidR="00931E86" w:rsidRPr="00AC0F1E">
        <w:rPr>
          <w:rFonts w:ascii="Leelawadee UI" w:eastAsia="標楷體" w:hAnsi="Leelawadee UI" w:cs="Leelawadee UI"/>
          <w:kern w:val="2"/>
          <w:sz w:val="28"/>
          <w:szCs w:val="28"/>
          <w:lang w:bidi="ar-SA"/>
        </w:rPr>
        <w:t>ห้ามนายจ้างหรือบริษัทจัดหางานช่วยรับหรือจ่ายแทน</w:t>
      </w:r>
      <w:proofErr w:type="spellEnd"/>
    </w:p>
    <w:p w14:paraId="0BFC7519" w14:textId="77777777" w:rsidR="00CF332C" w:rsidRPr="00AC0F1E" w:rsidRDefault="00931E86" w:rsidP="00931E86">
      <w:pPr>
        <w:suppressAutoHyphens w:val="0"/>
        <w:autoSpaceDN/>
        <w:spacing w:line="360" w:lineRule="exact"/>
        <w:ind w:left="560" w:hangingChars="200" w:hanging="560"/>
        <w:textAlignment w:val="auto"/>
        <w:rPr>
          <w:rFonts w:ascii="標楷體" w:eastAsia="標楷體" w:hAnsi="標楷體" w:cs="TH Sarabun New"/>
          <w:kern w:val="2"/>
          <w:sz w:val="28"/>
          <w:szCs w:val="28"/>
          <w:lang w:bidi="ar-SA"/>
        </w:rPr>
      </w:pPr>
      <w:r w:rsidRPr="00AC0F1E">
        <w:rPr>
          <w:rFonts w:ascii="標楷體" w:eastAsia="標楷體" w:hAnsi="標楷體" w:cs="TH Sarabun New"/>
          <w:kern w:val="2"/>
          <w:sz w:val="28"/>
          <w:szCs w:val="28"/>
          <w:lang w:bidi="ar-SA"/>
        </w:rPr>
        <w:t xml:space="preserve">    </w:t>
      </w:r>
      <w:r w:rsidRPr="00AC0F1E">
        <w:rPr>
          <w:rFonts w:ascii="Leelawadee UI" w:eastAsia="標楷體" w:hAnsi="Leelawadee UI" w:cs="Leelawadee UI"/>
          <w:kern w:val="2"/>
          <w:sz w:val="28"/>
          <w:szCs w:val="28"/>
          <w:lang w:bidi="ar-SA"/>
        </w:rPr>
        <w:t>ค่าธรรมเนียมและค่าใช้จ่ายที่จำเป็นสำหรับการเดินทางมาทำงานที่ไต้หวันข้างต้น</w:t>
      </w:r>
      <w:r w:rsidRPr="00AC0F1E">
        <w:rPr>
          <w:rFonts w:ascii="標楷體" w:eastAsia="標楷體" w:hAnsi="標楷體" w:cs="TH Sarabun New"/>
          <w:kern w:val="2"/>
          <w:sz w:val="28"/>
          <w:szCs w:val="28"/>
          <w:lang w:bidi="ar-SA"/>
        </w:rPr>
        <w:t xml:space="preserve"> </w:t>
      </w:r>
      <w:proofErr w:type="spellStart"/>
      <w:r w:rsidRPr="00AC0F1E">
        <w:rPr>
          <w:rFonts w:ascii="Leelawadee UI" w:eastAsia="標楷體" w:hAnsi="Leelawadee UI" w:cs="Leelawadee UI"/>
          <w:kern w:val="2"/>
          <w:sz w:val="28"/>
          <w:szCs w:val="28"/>
          <w:lang w:bidi="ar-SA"/>
        </w:rPr>
        <w:t>ผ่านการตรวจสอบและรับรองจากประเทศผู้ส่งออกแรงงาน</w:t>
      </w:r>
      <w:proofErr w:type="spellEnd"/>
      <w:r w:rsidRPr="00AC0F1E">
        <w:rPr>
          <w:rFonts w:ascii="標楷體" w:eastAsia="標楷體" w:hAnsi="標楷體" w:cs="TH Sarabun New"/>
          <w:kern w:val="2"/>
          <w:sz w:val="28"/>
          <w:szCs w:val="28"/>
          <w:lang w:bidi="ar-SA"/>
        </w:rPr>
        <w:t xml:space="preserve"> </w:t>
      </w:r>
      <w:proofErr w:type="spellStart"/>
      <w:r w:rsidRPr="00AC0F1E">
        <w:rPr>
          <w:rFonts w:ascii="Leelawadee UI" w:eastAsia="標楷體" w:hAnsi="Leelawadee UI" w:cs="Leelawadee UI"/>
          <w:kern w:val="2"/>
          <w:sz w:val="28"/>
          <w:szCs w:val="28"/>
          <w:lang w:bidi="ar-SA"/>
        </w:rPr>
        <w:t>และได้รับการยืนยันจากแรงงานต่างชาติแล้วว่าถูกต้อง</w:t>
      </w:r>
      <w:proofErr w:type="spellEnd"/>
      <w:r w:rsidRPr="00AC0F1E">
        <w:rPr>
          <w:rFonts w:ascii="標楷體" w:eastAsia="標楷體" w:hAnsi="標楷體" w:cs="TH Sarabun New"/>
          <w:kern w:val="2"/>
          <w:sz w:val="28"/>
          <w:szCs w:val="28"/>
          <w:lang w:bidi="ar-SA"/>
        </w:rPr>
        <w:t xml:space="preserve"> </w:t>
      </w:r>
      <w:proofErr w:type="spellStart"/>
      <w:proofErr w:type="gramStart"/>
      <w:r w:rsidRPr="00AC0F1E">
        <w:rPr>
          <w:rFonts w:ascii="Leelawadee UI" w:eastAsia="標楷體" w:hAnsi="Leelawadee UI" w:cs="Leelawadee UI"/>
          <w:kern w:val="2"/>
          <w:sz w:val="28"/>
          <w:szCs w:val="28"/>
          <w:lang w:bidi="ar-SA"/>
        </w:rPr>
        <w:t>แรงงานต่างชาติลงนาม</w:t>
      </w:r>
      <w:proofErr w:type="spellEnd"/>
      <w:r w:rsidRPr="00AC0F1E">
        <w:rPr>
          <w:rFonts w:ascii="標楷體" w:eastAsia="標楷體" w:hAnsi="標楷體" w:cs="TH Sarabun New"/>
          <w:kern w:val="2"/>
          <w:sz w:val="28"/>
          <w:szCs w:val="28"/>
          <w:lang w:bidi="ar-SA"/>
        </w:rPr>
        <w:t xml:space="preserve"> :</w:t>
      </w:r>
      <w:proofErr w:type="gramEnd"/>
      <w:r w:rsidRPr="00AC0F1E">
        <w:rPr>
          <w:sz w:val="28"/>
          <w:szCs w:val="28"/>
        </w:rPr>
        <w:t xml:space="preserve"> </w:t>
      </w:r>
      <w:r w:rsidRPr="00AC0F1E">
        <w:rPr>
          <w:rFonts w:ascii="標楷體" w:eastAsia="標楷體" w:hAnsi="標楷體" w:cs="TH Sarabun New"/>
          <w:kern w:val="2"/>
          <w:sz w:val="28"/>
          <w:szCs w:val="28"/>
          <w:lang w:bidi="ar-SA"/>
        </w:rPr>
        <w:t>____________</w:t>
      </w:r>
    </w:p>
    <w:p w14:paraId="6F24EA1D" w14:textId="77777777" w:rsidR="00CF332C" w:rsidRPr="00AC0F1E" w:rsidRDefault="00D22969" w:rsidP="000A510E">
      <w:pPr>
        <w:pStyle w:val="Standard"/>
        <w:spacing w:before="180" w:after="180"/>
        <w:ind w:left="601" w:hanging="601"/>
        <w:rPr>
          <w:sz w:val="28"/>
          <w:szCs w:val="28"/>
        </w:rPr>
      </w:pPr>
      <w:r w:rsidRPr="00AC0F1E">
        <w:rPr>
          <w:rFonts w:ascii="Tahoma" w:hAnsi="Tahoma" w:cs="Tahoma"/>
          <w:sz w:val="28"/>
          <w:szCs w:val="28"/>
        </w:rPr>
        <w:t>四</w:t>
      </w:r>
      <w:r w:rsidR="00A0773F" w:rsidRPr="00AC0F1E">
        <w:rPr>
          <w:rFonts w:ascii="Tahoma" w:hAnsi="Tahoma" w:cs="Tahoma"/>
          <w:sz w:val="28"/>
          <w:szCs w:val="28"/>
        </w:rPr>
        <w:t>、外國人確實瞭解以下中華民國相關收費規定</w:t>
      </w:r>
      <w:r w:rsidR="00B419C7" w:rsidRPr="00AC0F1E">
        <w:rPr>
          <w:rFonts w:ascii="Tahoma" w:hAnsi="Tahoma" w:cs="Tahoma" w:hint="eastAsia"/>
          <w:sz w:val="28"/>
          <w:szCs w:val="28"/>
          <w:shd w:val="clear" w:color="auto" w:fill="D8D8D8"/>
        </w:rPr>
        <w:t>(</w:t>
      </w:r>
      <w:r w:rsidR="00A0773F" w:rsidRPr="00AC0F1E">
        <w:rPr>
          <w:rFonts w:ascii="Tahoma" w:hAnsi="Tahoma" w:cs="Tahoma"/>
          <w:b/>
          <w:bCs/>
          <w:sz w:val="28"/>
          <w:szCs w:val="28"/>
          <w:shd w:val="clear" w:color="auto" w:fill="D8D8D8"/>
        </w:rPr>
        <w:t>法令如有修正，應依修正後之規定辦理</w:t>
      </w:r>
      <w:r w:rsidR="00B419C7" w:rsidRPr="00AC0F1E">
        <w:rPr>
          <w:rFonts w:ascii="Tahoma" w:hAnsi="Tahoma" w:cs="Tahoma" w:hint="eastAsia"/>
          <w:sz w:val="28"/>
          <w:szCs w:val="28"/>
          <w:shd w:val="clear" w:color="auto" w:fill="D8D8D8"/>
        </w:rPr>
        <w:t>)</w:t>
      </w:r>
      <w:r w:rsidR="00A0773F" w:rsidRPr="00AC0F1E">
        <w:rPr>
          <w:rFonts w:ascii="Tahoma" w:hAnsi="Tahoma" w:cs="Tahoma"/>
          <w:sz w:val="28"/>
          <w:szCs w:val="28"/>
        </w:rPr>
        <w:t>：</w:t>
      </w:r>
    </w:p>
    <w:p w14:paraId="763656EA" w14:textId="77777777" w:rsidR="00CF332C" w:rsidRPr="00AC0F1E" w:rsidRDefault="00A0773F" w:rsidP="000A510E">
      <w:pPr>
        <w:pStyle w:val="Standard"/>
        <w:ind w:left="601" w:hanging="1"/>
        <w:rPr>
          <w:sz w:val="28"/>
          <w:szCs w:val="28"/>
        </w:rPr>
      </w:pPr>
      <w:r w:rsidRPr="00AC0F1E">
        <w:rPr>
          <w:rFonts w:ascii="Tahoma" w:hAnsi="Tahoma" w:cs="Tahoma"/>
          <w:sz w:val="28"/>
          <w:szCs w:val="28"/>
          <w:cs/>
          <w:lang w:bidi="th-TH"/>
        </w:rPr>
        <w:t xml:space="preserve">แรงงานต่างชาติทราบและเข้าใจแล้วว่า ค่าใช้จ่ายหลังเดินทางเข้าสู่ไต้หวันมีดังนี้ </w:t>
      </w:r>
      <w:r w:rsidR="00261CA6" w:rsidRPr="00AC0F1E">
        <w:rPr>
          <w:rFonts w:ascii="Tahoma" w:hAnsi="Tahoma" w:cs="Tahoma" w:hint="eastAsia"/>
          <w:sz w:val="28"/>
          <w:szCs w:val="28"/>
          <w:shd w:val="clear" w:color="auto" w:fill="D8D8D8"/>
        </w:rPr>
        <w:t>(</w:t>
      </w:r>
      <w:r w:rsidRPr="00AC0F1E">
        <w:rPr>
          <w:rFonts w:ascii="Tahoma" w:hAnsi="Tahoma" w:cs="Tahoma"/>
          <w:b/>
          <w:bCs/>
          <w:sz w:val="28"/>
          <w:szCs w:val="28"/>
          <w:shd w:val="clear" w:color="auto" w:fill="D8D8D8"/>
          <w:cs/>
          <w:lang w:bidi="th-TH"/>
        </w:rPr>
        <w:t>กรณีมีการแก้ไขกฎระเบียบ ให้เป็นไปตามกฎระเบียบใหม่</w:t>
      </w:r>
      <w:r w:rsidR="00261CA6" w:rsidRPr="00AC0F1E">
        <w:rPr>
          <w:rFonts w:ascii="Tahoma" w:hAnsi="Tahoma" w:cs="Tahoma" w:hint="eastAsia"/>
          <w:b/>
          <w:bCs/>
          <w:sz w:val="28"/>
          <w:szCs w:val="28"/>
          <w:shd w:val="clear" w:color="auto" w:fill="D8D8D8"/>
          <w:cs/>
          <w:lang w:bidi="th-TH"/>
        </w:rPr>
        <w:t>)</w:t>
      </w:r>
    </w:p>
    <w:p w14:paraId="1DB13CEE" w14:textId="77777777" w:rsidR="00CF332C" w:rsidRPr="00AC0F1E" w:rsidRDefault="00A0773F">
      <w:pPr>
        <w:pStyle w:val="Standard"/>
        <w:ind w:left="480"/>
        <w:rPr>
          <w:rFonts w:ascii="Tahoma" w:hAnsi="Tahoma" w:cs="Tahoma"/>
          <w:sz w:val="28"/>
          <w:szCs w:val="28"/>
          <w:cs/>
          <w:lang w:bidi="th-TH"/>
        </w:rPr>
      </w:pPr>
      <w:r w:rsidRPr="00AC0F1E">
        <w:rPr>
          <w:rFonts w:ascii="Tahoma" w:hAnsi="Tahoma" w:cs="Tahoma"/>
          <w:sz w:val="28"/>
          <w:szCs w:val="28"/>
        </w:rPr>
        <w:t>（一）服務費：</w:t>
      </w:r>
      <w:r w:rsidRPr="00AC0F1E">
        <w:rPr>
          <w:rFonts w:ascii="Tahoma" w:hAnsi="Tahoma" w:cs="Tahoma"/>
          <w:sz w:val="28"/>
          <w:szCs w:val="28"/>
          <w:cs/>
          <w:lang w:bidi="th-TH"/>
        </w:rPr>
        <w:t>ค่าบริการดูแลของบริษัทจัดหางานไต้หวัน</w:t>
      </w:r>
    </w:p>
    <w:p w14:paraId="337B3BEC" w14:textId="77777777" w:rsidR="008E72A5" w:rsidRPr="00AC0F1E" w:rsidRDefault="008E72A5" w:rsidP="008E72A5">
      <w:pPr>
        <w:pStyle w:val="Standard"/>
        <w:ind w:leftChars="400" w:left="960"/>
        <w:rPr>
          <w:rFonts w:ascii="Tahoma" w:hAnsi="Tahoma" w:cs="Tahoma"/>
          <w:sz w:val="28"/>
          <w:szCs w:val="28"/>
          <w:lang w:bidi="th-TH"/>
        </w:rPr>
      </w:pPr>
      <w:r w:rsidRPr="00AC0F1E">
        <w:rPr>
          <w:rFonts w:ascii="Tahoma" w:hAnsi="Tahoma" w:cs="Tahoma" w:hint="eastAsia"/>
          <w:sz w:val="28"/>
          <w:szCs w:val="28"/>
          <w:lang w:bidi="th-TH"/>
        </w:rPr>
        <w:t>依照中華民國法令規定，外國人來臺如有委託中華民國</w:t>
      </w:r>
      <w:r w:rsidR="00673826" w:rsidRPr="00AC0F1E">
        <w:rPr>
          <w:rFonts w:ascii="Tahoma" w:hAnsi="Tahoma" w:cs="Tahoma" w:hint="eastAsia"/>
          <w:sz w:val="28"/>
          <w:szCs w:val="28"/>
          <w:lang w:bidi="th-TH"/>
        </w:rPr>
        <w:t>私立就業服務機構</w:t>
      </w:r>
      <w:r w:rsidRPr="00AC0F1E">
        <w:rPr>
          <w:rFonts w:ascii="Tahoma" w:hAnsi="Tahoma" w:cs="Tahoma" w:hint="eastAsia"/>
          <w:sz w:val="28"/>
          <w:szCs w:val="28"/>
          <w:lang w:bidi="th-TH"/>
        </w:rPr>
        <w:t>辦理就業服務業務，須簽訂書面契約，且中華民國</w:t>
      </w:r>
      <w:r w:rsidR="00673826" w:rsidRPr="00AC0F1E">
        <w:rPr>
          <w:rFonts w:ascii="Tahoma" w:hAnsi="Tahoma" w:cs="Tahoma" w:hint="eastAsia"/>
          <w:sz w:val="28"/>
          <w:szCs w:val="28"/>
          <w:lang w:bidi="th-TH"/>
        </w:rPr>
        <w:t>私立就業服務機構</w:t>
      </w:r>
      <w:r w:rsidRPr="00AC0F1E">
        <w:rPr>
          <w:rFonts w:ascii="Tahoma" w:hAnsi="Tahoma" w:cs="Tahoma" w:hint="eastAsia"/>
          <w:sz w:val="28"/>
          <w:szCs w:val="28"/>
          <w:lang w:bidi="th-TH"/>
        </w:rPr>
        <w:t>有提供</w:t>
      </w:r>
      <w:r w:rsidR="00592A54" w:rsidRPr="00AC0F1E">
        <w:rPr>
          <w:rFonts w:ascii="Tahoma" w:hAnsi="Tahoma" w:cs="Tahoma" w:hint="eastAsia"/>
          <w:sz w:val="28"/>
          <w:szCs w:val="28"/>
          <w:lang w:bidi="th-TH"/>
        </w:rPr>
        <w:t>服務事實，始得向外國人收取服務費，至服務費收費標準應依中華民國</w:t>
      </w:r>
      <w:r w:rsidRPr="00AC0F1E">
        <w:rPr>
          <w:rFonts w:ascii="Tahoma" w:hAnsi="Tahoma" w:cs="Tahoma" w:hint="eastAsia"/>
          <w:sz w:val="28"/>
          <w:szCs w:val="28"/>
          <w:lang w:bidi="th-TH"/>
        </w:rPr>
        <w:t>私立就業服務機構</w:t>
      </w:r>
      <w:r w:rsidR="00592A54" w:rsidRPr="00AC0F1E">
        <w:rPr>
          <w:rFonts w:ascii="Tahoma" w:hAnsi="Tahoma" w:cs="Tahoma" w:hint="eastAsia"/>
          <w:sz w:val="28"/>
          <w:szCs w:val="28"/>
          <w:lang w:bidi="th-TH"/>
        </w:rPr>
        <w:t>收費項目及金額標準規定辦理。外國人</w:t>
      </w:r>
      <w:r w:rsidRPr="00AC0F1E">
        <w:rPr>
          <w:rFonts w:ascii="Tahoma" w:hAnsi="Tahoma" w:cs="Tahoma" w:hint="eastAsia"/>
          <w:sz w:val="28"/>
          <w:szCs w:val="28"/>
          <w:lang w:bidi="th-TH"/>
        </w:rPr>
        <w:t>未委託中華民國</w:t>
      </w:r>
      <w:r w:rsidR="00673826" w:rsidRPr="00AC0F1E">
        <w:rPr>
          <w:rFonts w:ascii="Tahoma" w:hAnsi="Tahoma" w:cs="Tahoma" w:hint="eastAsia"/>
          <w:sz w:val="28"/>
          <w:szCs w:val="28"/>
          <w:lang w:bidi="th-TH"/>
        </w:rPr>
        <w:t>私立就業服務機構</w:t>
      </w:r>
      <w:r w:rsidRPr="00AC0F1E">
        <w:rPr>
          <w:rFonts w:ascii="Tahoma" w:hAnsi="Tahoma" w:cs="Tahoma" w:hint="eastAsia"/>
          <w:sz w:val="28"/>
          <w:szCs w:val="28"/>
          <w:lang w:bidi="th-TH"/>
        </w:rPr>
        <w:t>辦理就業服務業務，</w:t>
      </w:r>
      <w:r w:rsidR="00673826" w:rsidRPr="00AC0F1E">
        <w:rPr>
          <w:rFonts w:ascii="Tahoma" w:hAnsi="Tahoma" w:cs="Tahoma" w:hint="eastAsia"/>
          <w:sz w:val="28"/>
          <w:szCs w:val="28"/>
          <w:lang w:bidi="th-TH"/>
        </w:rPr>
        <w:t>該機構</w:t>
      </w:r>
      <w:r w:rsidRPr="00AC0F1E">
        <w:rPr>
          <w:rFonts w:ascii="Tahoma" w:hAnsi="Tahoma" w:cs="Tahoma" w:hint="eastAsia"/>
          <w:sz w:val="28"/>
          <w:szCs w:val="28"/>
          <w:lang w:bidi="th-TH"/>
        </w:rPr>
        <w:t>不得向外國人收取服務費。</w:t>
      </w:r>
    </w:p>
    <w:p w14:paraId="19B68ED3" w14:textId="77777777" w:rsidR="00CF332C" w:rsidRPr="00AC0F1E" w:rsidRDefault="008E72A5" w:rsidP="008E72A5">
      <w:pPr>
        <w:pStyle w:val="Standard"/>
        <w:ind w:left="960" w:hanging="360"/>
        <w:rPr>
          <w:sz w:val="28"/>
          <w:szCs w:val="28"/>
          <w:lang w:bidi="th-TH"/>
        </w:rPr>
      </w:pPr>
      <w:r w:rsidRPr="00AC0F1E">
        <w:rPr>
          <w:rFonts w:ascii="Tahoma" w:hAnsi="Tahoma" w:cs="Tahoma" w:hint="eastAsia"/>
          <w:sz w:val="28"/>
          <w:szCs w:val="28"/>
        </w:rPr>
        <w:t xml:space="preserve">     </w:t>
      </w:r>
      <w:proofErr w:type="spellStart"/>
      <w:r w:rsidRPr="00AC0F1E">
        <w:rPr>
          <w:rFonts w:ascii="Tahoma" w:hAnsi="Tahoma" w:cs="Tahoma" w:hint="cs"/>
          <w:sz w:val="28"/>
          <w:szCs w:val="28"/>
        </w:rPr>
        <w:t>ตามกฎหมายของสาธารณรัฐจีน</w:t>
      </w:r>
      <w:proofErr w:type="spellEnd"/>
      <w:r w:rsidRPr="00AC0F1E">
        <w:rPr>
          <w:rFonts w:ascii="Tahoma" w:hAnsi="Tahoma" w:cs="Tahoma"/>
          <w:sz w:val="28"/>
          <w:szCs w:val="28"/>
        </w:rPr>
        <w:t xml:space="preserve"> (</w:t>
      </w:r>
      <w:proofErr w:type="spellStart"/>
      <w:r w:rsidRPr="00AC0F1E">
        <w:rPr>
          <w:rFonts w:ascii="Tahoma" w:hAnsi="Tahoma" w:cs="Tahoma" w:hint="cs"/>
          <w:sz w:val="28"/>
          <w:szCs w:val="28"/>
        </w:rPr>
        <w:t>ไต้หวัน</w:t>
      </w:r>
      <w:proofErr w:type="spellEnd"/>
      <w:r w:rsidRPr="00AC0F1E">
        <w:rPr>
          <w:rFonts w:ascii="Tahoma" w:hAnsi="Tahoma" w:cs="Tahoma"/>
          <w:sz w:val="28"/>
          <w:szCs w:val="28"/>
        </w:rPr>
        <w:t xml:space="preserve">) </w:t>
      </w:r>
      <w:proofErr w:type="spellStart"/>
      <w:r w:rsidRPr="00AC0F1E">
        <w:rPr>
          <w:rFonts w:ascii="Tahoma" w:hAnsi="Tahoma" w:cs="Tahoma" w:hint="cs"/>
          <w:sz w:val="28"/>
          <w:szCs w:val="28"/>
        </w:rPr>
        <w:t>กำหนด</w:t>
      </w:r>
      <w:proofErr w:type="spellEnd"/>
      <w:r w:rsidRPr="00AC0F1E">
        <w:rPr>
          <w:rFonts w:ascii="Tahoma" w:hAnsi="Tahoma" w:cs="Tahoma"/>
          <w:sz w:val="28"/>
          <w:szCs w:val="28"/>
        </w:rPr>
        <w:t xml:space="preserve"> </w:t>
      </w:r>
      <w:r w:rsidRPr="00AC0F1E">
        <w:rPr>
          <w:rFonts w:ascii="Tahoma" w:hAnsi="Tahoma" w:cs="Tahoma" w:hint="cs"/>
          <w:sz w:val="28"/>
          <w:szCs w:val="28"/>
        </w:rPr>
        <w:t>แรงงานต่างชาติที่มอบหมายให้บริษัทจัดหางานในไต้หวันเป็นผู้ให้บริการดูแลในเรื่องการทำงาน</w:t>
      </w:r>
      <w:r w:rsidRPr="00AC0F1E">
        <w:rPr>
          <w:rFonts w:ascii="Tahoma" w:hAnsi="Tahoma" w:cs="Tahoma"/>
          <w:sz w:val="28"/>
          <w:szCs w:val="28"/>
        </w:rPr>
        <w:t xml:space="preserve"> </w:t>
      </w:r>
      <w:proofErr w:type="spellStart"/>
      <w:r w:rsidRPr="00AC0F1E">
        <w:rPr>
          <w:rFonts w:ascii="Tahoma" w:hAnsi="Tahoma" w:cs="Tahoma" w:hint="cs"/>
          <w:sz w:val="28"/>
          <w:szCs w:val="28"/>
        </w:rPr>
        <w:t>จะต้องทำสัญญาให้บริการเป็นลายลักษณ์อักษร</w:t>
      </w:r>
      <w:proofErr w:type="spellEnd"/>
      <w:r w:rsidRPr="00AC0F1E">
        <w:rPr>
          <w:rFonts w:ascii="Tahoma" w:hAnsi="Tahoma" w:cs="Tahoma"/>
          <w:sz w:val="28"/>
          <w:szCs w:val="28"/>
        </w:rPr>
        <w:t xml:space="preserve"> </w:t>
      </w:r>
      <w:proofErr w:type="spellStart"/>
      <w:r w:rsidRPr="00AC0F1E">
        <w:rPr>
          <w:rFonts w:ascii="Tahoma" w:hAnsi="Tahoma" w:cs="Tahoma" w:hint="cs"/>
          <w:sz w:val="28"/>
          <w:szCs w:val="28"/>
        </w:rPr>
        <w:t>และมีการให้บริการจริง</w:t>
      </w:r>
      <w:proofErr w:type="spellEnd"/>
      <w:r w:rsidRPr="00AC0F1E">
        <w:rPr>
          <w:rFonts w:ascii="Tahoma" w:hAnsi="Tahoma" w:cs="Tahoma"/>
          <w:sz w:val="28"/>
          <w:szCs w:val="28"/>
        </w:rPr>
        <w:t xml:space="preserve"> </w:t>
      </w:r>
      <w:proofErr w:type="spellStart"/>
      <w:r w:rsidRPr="00AC0F1E">
        <w:rPr>
          <w:rFonts w:ascii="Tahoma" w:hAnsi="Tahoma" w:cs="Tahoma" w:hint="cs"/>
          <w:sz w:val="28"/>
          <w:szCs w:val="28"/>
        </w:rPr>
        <w:t>จึงจะเรียกเก็บค่าบริการดูแลรายเดือนได้</w:t>
      </w:r>
      <w:proofErr w:type="spellEnd"/>
      <w:r w:rsidRPr="00AC0F1E">
        <w:rPr>
          <w:rFonts w:ascii="Tahoma" w:hAnsi="Tahoma" w:cs="Tahoma"/>
          <w:sz w:val="28"/>
          <w:szCs w:val="28"/>
        </w:rPr>
        <w:t xml:space="preserve"> </w:t>
      </w:r>
      <w:r w:rsidRPr="00AC0F1E">
        <w:rPr>
          <w:rFonts w:ascii="Tahoma" w:hAnsi="Tahoma" w:cs="Tahoma" w:hint="cs"/>
          <w:sz w:val="28"/>
          <w:szCs w:val="28"/>
        </w:rPr>
        <w:t>อัตราค่าบริการให้เป็นไปตามรายการและมาตรฐานการเก็บค่าใช้จ่ายที่กระทรวงแรงงานประกาศ</w:t>
      </w:r>
      <w:r w:rsidRPr="00AC0F1E">
        <w:rPr>
          <w:rFonts w:ascii="Tahoma" w:hAnsi="Tahoma" w:cs="Tahoma"/>
          <w:sz w:val="28"/>
          <w:szCs w:val="28"/>
        </w:rPr>
        <w:t xml:space="preserve"> </w:t>
      </w:r>
      <w:proofErr w:type="spellStart"/>
      <w:r w:rsidRPr="00AC0F1E">
        <w:rPr>
          <w:rFonts w:ascii="Tahoma" w:hAnsi="Tahoma" w:cs="Tahoma" w:hint="cs"/>
          <w:sz w:val="28"/>
          <w:szCs w:val="28"/>
        </w:rPr>
        <w:t>กรณีที่แรงงานต่างชาติไม่ได้มอบหมายให้ดำเนินการเรื่องการทำงาน</w:t>
      </w:r>
      <w:proofErr w:type="spellEnd"/>
      <w:r w:rsidRPr="00AC0F1E">
        <w:rPr>
          <w:rFonts w:ascii="Tahoma" w:hAnsi="Tahoma" w:cs="Tahoma"/>
          <w:sz w:val="28"/>
          <w:szCs w:val="28"/>
        </w:rPr>
        <w:t xml:space="preserve"> </w:t>
      </w:r>
      <w:r w:rsidRPr="00AC0F1E">
        <w:rPr>
          <w:rFonts w:ascii="Tahoma" w:hAnsi="Tahoma" w:cs="Tahoma" w:hint="cs"/>
          <w:sz w:val="28"/>
          <w:szCs w:val="28"/>
        </w:rPr>
        <w:t>บริษัทจัดหางานจะเรียกเก็บค่าบริการรายเดือนจากแรงงานต่างชาติไม่ได้</w:t>
      </w:r>
    </w:p>
    <w:p w14:paraId="0B91F013" w14:textId="77777777" w:rsidR="00CF332C" w:rsidRPr="00AC0F1E" w:rsidRDefault="00A0773F">
      <w:pPr>
        <w:pStyle w:val="Standard"/>
        <w:ind w:left="480"/>
        <w:rPr>
          <w:sz w:val="28"/>
          <w:szCs w:val="28"/>
        </w:rPr>
      </w:pPr>
      <w:r w:rsidRPr="00AC0F1E">
        <w:rPr>
          <w:rFonts w:ascii="Tahoma" w:hAnsi="Tahoma" w:cs="Tahoma"/>
          <w:sz w:val="28"/>
          <w:szCs w:val="28"/>
        </w:rPr>
        <w:t>（二）規費</w:t>
      </w:r>
      <w:r w:rsidR="00B419C7" w:rsidRPr="00AC0F1E">
        <w:rPr>
          <w:rFonts w:ascii="Tahoma" w:hAnsi="Tahoma" w:cs="Tahoma" w:hint="eastAsia"/>
          <w:b/>
          <w:bCs/>
          <w:sz w:val="28"/>
          <w:szCs w:val="28"/>
          <w:shd w:val="clear" w:color="auto" w:fill="D8D8D8"/>
        </w:rPr>
        <w:t>(</w:t>
      </w:r>
      <w:r w:rsidR="00B419C7" w:rsidRPr="00AC0F1E">
        <w:rPr>
          <w:rFonts w:ascii="Tahoma" w:hAnsi="Tahoma" w:cs="Tahoma"/>
          <w:b/>
          <w:bCs/>
          <w:sz w:val="28"/>
          <w:szCs w:val="28"/>
          <w:shd w:val="clear" w:color="auto" w:fill="D8D8D8"/>
        </w:rPr>
        <w:t>法令如有修正，依修正後之規定辦理</w:t>
      </w:r>
      <w:r w:rsidR="00B419C7" w:rsidRPr="00AC0F1E">
        <w:rPr>
          <w:rFonts w:ascii="Tahoma" w:hAnsi="Tahoma" w:cs="Tahoma" w:hint="eastAsia"/>
          <w:b/>
          <w:bCs/>
          <w:sz w:val="28"/>
          <w:szCs w:val="28"/>
          <w:shd w:val="clear" w:color="auto" w:fill="D8D8D8"/>
        </w:rPr>
        <w:t>)</w:t>
      </w:r>
      <w:r w:rsidRPr="00AC0F1E">
        <w:rPr>
          <w:rFonts w:ascii="Tahoma" w:hAnsi="Tahoma" w:cs="Tahoma"/>
          <w:sz w:val="28"/>
          <w:szCs w:val="28"/>
        </w:rPr>
        <w:t>及其他費用：</w:t>
      </w:r>
    </w:p>
    <w:p w14:paraId="78B3BDF3" w14:textId="77777777" w:rsidR="00CF332C" w:rsidRPr="00AC0F1E" w:rsidRDefault="00A0773F">
      <w:pPr>
        <w:pStyle w:val="Standard"/>
        <w:ind w:left="1320" w:right="-82"/>
        <w:rPr>
          <w:sz w:val="28"/>
          <w:szCs w:val="28"/>
        </w:rPr>
      </w:pPr>
      <w:r w:rsidRPr="00AC0F1E">
        <w:rPr>
          <w:rFonts w:ascii="Tahoma" w:hAnsi="Tahoma" w:cs="Tahoma"/>
          <w:sz w:val="28"/>
          <w:szCs w:val="28"/>
          <w:cs/>
          <w:lang w:bidi="th-TH"/>
        </w:rPr>
        <w:t>ค่าธรรมเนียมและค่าใช้จ่ายอื่นๆ</w:t>
      </w:r>
      <w:r w:rsidRPr="00AC0F1E">
        <w:rPr>
          <w:rFonts w:ascii="Tahoma" w:hAnsi="Tahoma" w:cs="Tahoma"/>
          <w:b/>
          <w:bCs/>
          <w:sz w:val="28"/>
          <w:szCs w:val="28"/>
          <w:shd w:val="clear" w:color="auto" w:fill="D8D8D8"/>
          <w:cs/>
          <w:lang w:bidi="th-TH"/>
        </w:rPr>
        <w:t xml:space="preserve"> </w:t>
      </w:r>
      <w:r w:rsidR="00261CA6" w:rsidRPr="00AC0F1E">
        <w:rPr>
          <w:rFonts w:ascii="Tahoma" w:hAnsi="Tahoma" w:cs="Tahoma" w:hint="eastAsia"/>
          <w:sz w:val="28"/>
          <w:szCs w:val="28"/>
          <w:shd w:val="clear" w:color="auto" w:fill="D8D8D8"/>
        </w:rPr>
        <w:t>(</w:t>
      </w:r>
      <w:r w:rsidRPr="00AC0F1E">
        <w:rPr>
          <w:rFonts w:ascii="Tahoma" w:hAnsi="Tahoma" w:cs="Tahoma"/>
          <w:b/>
          <w:bCs/>
          <w:sz w:val="28"/>
          <w:szCs w:val="28"/>
          <w:shd w:val="clear" w:color="auto" w:fill="D8D8D8"/>
          <w:cs/>
          <w:lang w:bidi="th-TH"/>
        </w:rPr>
        <w:t>กรณีมีการแก้กฎระเบียบ ให้เป็นไปตามกฎระเบียบใหม่</w:t>
      </w:r>
      <w:r w:rsidR="00261CA6" w:rsidRPr="00AC0F1E">
        <w:rPr>
          <w:rFonts w:ascii="Tahoma" w:hAnsi="Tahoma" w:cs="Tahoma" w:hint="eastAsia"/>
          <w:b/>
          <w:bCs/>
          <w:sz w:val="28"/>
          <w:szCs w:val="28"/>
          <w:shd w:val="clear" w:color="auto" w:fill="D8D8D8"/>
          <w:cs/>
          <w:lang w:bidi="th-TH"/>
        </w:rPr>
        <w:t>)</w:t>
      </w:r>
    </w:p>
    <w:p w14:paraId="228B0432" w14:textId="77777777" w:rsidR="00CF332C" w:rsidRPr="00AC0F1E" w:rsidRDefault="00A0773F">
      <w:pPr>
        <w:pStyle w:val="Standard"/>
        <w:ind w:left="960" w:hanging="360"/>
        <w:rPr>
          <w:sz w:val="28"/>
          <w:szCs w:val="28"/>
        </w:rPr>
      </w:pPr>
      <w:r w:rsidRPr="00AC0F1E">
        <w:rPr>
          <w:rFonts w:ascii="Tahoma" w:hAnsi="Tahoma" w:cs="Tahoma"/>
          <w:sz w:val="28"/>
          <w:szCs w:val="28"/>
        </w:rPr>
        <w:t>1</w:t>
      </w:r>
      <w:r w:rsidRPr="00AC0F1E">
        <w:rPr>
          <w:rFonts w:ascii="Tahoma" w:hAnsi="Tahoma" w:cs="Tahoma"/>
          <w:sz w:val="28"/>
          <w:szCs w:val="28"/>
        </w:rPr>
        <w:t>、</w:t>
      </w:r>
      <w:r w:rsidR="00673826" w:rsidRPr="00AC0F1E">
        <w:rPr>
          <w:rFonts w:ascii="Tahoma" w:hAnsi="Tahoma" w:hint="eastAsia"/>
          <w:sz w:val="28"/>
          <w:szCs w:val="28"/>
        </w:rPr>
        <w:t>全民健康保險</w:t>
      </w:r>
      <w:r w:rsidRPr="00AC0F1E">
        <w:rPr>
          <w:rFonts w:ascii="Tahoma" w:hAnsi="Tahoma"/>
          <w:sz w:val="28"/>
          <w:szCs w:val="28"/>
        </w:rPr>
        <w:t>費</w:t>
      </w:r>
      <w:r w:rsidRPr="00AC0F1E">
        <w:rPr>
          <w:rFonts w:ascii="Tahoma" w:hAnsi="Tahoma" w:cs="Tahoma"/>
          <w:sz w:val="28"/>
          <w:szCs w:val="28"/>
          <w:cs/>
          <w:lang w:bidi="th-TH"/>
        </w:rPr>
        <w:t>เบี้ยประกันสุขภาพ</w:t>
      </w:r>
      <w:r w:rsidRPr="00AC0F1E">
        <w:rPr>
          <w:rFonts w:ascii="Tahoma" w:hAnsi="Tahoma" w:cs="Tahoma"/>
          <w:sz w:val="28"/>
          <w:szCs w:val="28"/>
        </w:rPr>
        <w:t>：每月</w:t>
      </w:r>
      <w:r w:rsidRPr="00AC0F1E">
        <w:rPr>
          <w:rFonts w:ascii="Tahoma" w:hAnsi="Tahoma" w:cs="Tahoma"/>
          <w:sz w:val="28"/>
          <w:szCs w:val="28"/>
          <w:cs/>
          <w:lang w:bidi="th-TH"/>
        </w:rPr>
        <w:t>เดือนละ</w:t>
      </w:r>
      <w:r w:rsidR="00592A54" w:rsidRPr="00AC0F1E">
        <w:rPr>
          <w:rFonts w:ascii="Tahoma" w:hAnsi="Tahoma" w:cs="Tahoma" w:hint="eastAsia"/>
          <w:sz w:val="28"/>
          <w:szCs w:val="28"/>
        </w:rPr>
        <w:t>新臺幣</w:t>
      </w:r>
      <w:r w:rsidRPr="00AC0F1E">
        <w:rPr>
          <w:rFonts w:ascii="Tahoma" w:hAnsi="Tahoma" w:cs="Tahoma"/>
          <w:strike/>
          <w:sz w:val="28"/>
          <w:szCs w:val="28"/>
        </w:rPr>
        <w:t>NT$</w:t>
      </w:r>
      <w:r w:rsidR="00673826" w:rsidRPr="00AC0F1E">
        <w:rPr>
          <w:rFonts w:ascii="Tahoma" w:hAnsi="Tahoma" w:cs="Tahoma"/>
          <w:sz w:val="28"/>
          <w:szCs w:val="28"/>
        </w:rPr>
        <w:t xml:space="preserve"> </w:t>
      </w:r>
      <w:r w:rsidR="00673826" w:rsidRPr="00AC0F1E">
        <w:rPr>
          <w:rFonts w:ascii="Tahoma" w:hAnsi="Tahoma" w:cs="Tahoma" w:hint="eastAsia"/>
          <w:sz w:val="28"/>
          <w:szCs w:val="28"/>
        </w:rPr>
        <w:t xml:space="preserve">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Pr="00AC0F1E">
        <w:rPr>
          <w:rFonts w:ascii="Tahoma" w:hAnsi="Tahoma" w:cs="Tahoma"/>
          <w:sz w:val="28"/>
          <w:szCs w:val="28"/>
        </w:rPr>
        <w:t>。</w:t>
      </w:r>
    </w:p>
    <w:p w14:paraId="4A2CC1D0" w14:textId="77777777" w:rsidR="00673826" w:rsidRPr="00AC0F1E" w:rsidRDefault="00A0773F" w:rsidP="00693905">
      <w:pPr>
        <w:pStyle w:val="Standard"/>
        <w:ind w:left="960" w:hanging="360"/>
        <w:rPr>
          <w:sz w:val="28"/>
          <w:szCs w:val="28"/>
        </w:rPr>
      </w:pPr>
      <w:r w:rsidRPr="00AC0F1E">
        <w:rPr>
          <w:rFonts w:ascii="Tahoma" w:hAnsi="Tahoma" w:cs="Tahoma"/>
          <w:sz w:val="28"/>
          <w:szCs w:val="28"/>
        </w:rPr>
        <w:lastRenderedPageBreak/>
        <w:t>2</w:t>
      </w:r>
      <w:r w:rsidRPr="00AC0F1E">
        <w:rPr>
          <w:rFonts w:ascii="Tahoma" w:hAnsi="Tahoma" w:cs="Tahoma"/>
          <w:sz w:val="28"/>
          <w:szCs w:val="28"/>
        </w:rPr>
        <w:t>、勞</w:t>
      </w:r>
      <w:r w:rsidR="00673826" w:rsidRPr="00AC0F1E">
        <w:rPr>
          <w:rFonts w:ascii="Tahoma" w:hAnsi="Tahoma" w:cs="Tahoma" w:hint="eastAsia"/>
          <w:sz w:val="28"/>
          <w:szCs w:val="28"/>
        </w:rPr>
        <w:t>工</w:t>
      </w:r>
      <w:r w:rsidRPr="00AC0F1E">
        <w:rPr>
          <w:rFonts w:ascii="Tahoma" w:hAnsi="Tahoma" w:cs="Tahoma"/>
          <w:sz w:val="28"/>
          <w:szCs w:val="28"/>
        </w:rPr>
        <w:t>保</w:t>
      </w:r>
      <w:r w:rsidR="00673826" w:rsidRPr="00AC0F1E">
        <w:rPr>
          <w:rFonts w:ascii="Tahoma" w:hAnsi="Tahoma" w:cs="Tahoma" w:hint="eastAsia"/>
          <w:sz w:val="28"/>
          <w:szCs w:val="28"/>
        </w:rPr>
        <w:t>險</w:t>
      </w:r>
      <w:r w:rsidRPr="00AC0F1E">
        <w:rPr>
          <w:rFonts w:ascii="Tahoma" w:hAnsi="Tahoma" w:cs="Tahoma"/>
          <w:sz w:val="28"/>
          <w:szCs w:val="28"/>
        </w:rPr>
        <w:t>費</w:t>
      </w:r>
      <w:r w:rsidRPr="00AC0F1E">
        <w:rPr>
          <w:rFonts w:ascii="Tahoma" w:hAnsi="Tahoma" w:cs="Tahoma"/>
          <w:sz w:val="28"/>
          <w:szCs w:val="28"/>
          <w:cs/>
          <w:lang w:bidi="th-TH"/>
        </w:rPr>
        <w:t>เบี้ยประกันภัยแรงงาน</w:t>
      </w:r>
      <w:r w:rsidRPr="00AC0F1E">
        <w:rPr>
          <w:rFonts w:ascii="Tahoma" w:hAnsi="Tahoma" w:cs="Tahoma"/>
          <w:sz w:val="28"/>
          <w:szCs w:val="28"/>
        </w:rPr>
        <w:t>：每月</w:t>
      </w:r>
      <w:r w:rsidRPr="00AC0F1E">
        <w:rPr>
          <w:rFonts w:ascii="Tahoma" w:hAnsi="Tahoma" w:cs="Tahoma"/>
          <w:sz w:val="28"/>
          <w:szCs w:val="28"/>
          <w:cs/>
          <w:lang w:bidi="th-TH"/>
        </w:rPr>
        <w:t>เดือนละ</w:t>
      </w:r>
      <w:r w:rsidR="00181833" w:rsidRPr="00AC0F1E">
        <w:rPr>
          <w:rFonts w:ascii="Tahoma" w:hAnsi="Tahoma" w:cs="Tahoma" w:hint="eastAsia"/>
          <w:sz w:val="28"/>
          <w:szCs w:val="28"/>
        </w:rPr>
        <w:t>新臺幣</w:t>
      </w:r>
      <w:r w:rsidRPr="00AC0F1E">
        <w:rPr>
          <w:rFonts w:ascii="Tahoma" w:hAnsi="Tahoma" w:cs="Tahoma"/>
          <w:strike/>
          <w:sz w:val="28"/>
          <w:szCs w:val="28"/>
        </w:rPr>
        <w:t>NT$</w:t>
      </w:r>
      <w:r w:rsidRPr="00AC0F1E">
        <w:rPr>
          <w:rFonts w:ascii="Tahoma" w:hAnsi="Tahoma" w:cs="Tahoma"/>
          <w:sz w:val="28"/>
          <w:szCs w:val="28"/>
        </w:rPr>
        <w:t xml:space="preserve">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00592A54" w:rsidRPr="00AC0F1E">
        <w:rPr>
          <w:rFonts w:ascii="Tahoma" w:hAnsi="Tahoma" w:cs="Tahoma"/>
          <w:sz w:val="28"/>
          <w:szCs w:val="28"/>
        </w:rPr>
        <w:t>依規定僅漁業或勞工人數在五人以上之事業單位須強制參加勞</w:t>
      </w:r>
      <w:r w:rsidR="00592A54" w:rsidRPr="00AC0F1E">
        <w:rPr>
          <w:rFonts w:ascii="Tahoma" w:hAnsi="Tahoma" w:cs="Tahoma" w:hint="eastAsia"/>
          <w:sz w:val="28"/>
          <w:szCs w:val="28"/>
        </w:rPr>
        <w:t>工保險</w:t>
      </w:r>
      <w:r w:rsidRPr="00AC0F1E">
        <w:rPr>
          <w:rFonts w:ascii="Tahoma" w:hAnsi="Tahoma" w:cs="Tahoma"/>
          <w:sz w:val="28"/>
          <w:szCs w:val="28"/>
        </w:rPr>
        <w:t>，五人以下及從事家庭類工作者並未強制參加勞</w:t>
      </w:r>
      <w:r w:rsidR="00673826" w:rsidRPr="00AC0F1E">
        <w:rPr>
          <w:rFonts w:ascii="Tahoma" w:hAnsi="Tahoma" w:cs="Tahoma" w:hint="eastAsia"/>
          <w:sz w:val="28"/>
          <w:szCs w:val="28"/>
        </w:rPr>
        <w:t>工</w:t>
      </w:r>
      <w:r w:rsidRPr="00AC0F1E">
        <w:rPr>
          <w:rFonts w:ascii="Tahoma" w:hAnsi="Tahoma" w:cs="Tahoma"/>
          <w:sz w:val="28"/>
          <w:szCs w:val="28"/>
        </w:rPr>
        <w:t>保</w:t>
      </w:r>
      <w:r w:rsidR="00673826" w:rsidRPr="00AC0F1E">
        <w:rPr>
          <w:rFonts w:ascii="Tahoma" w:hAnsi="Tahoma" w:cs="Tahoma" w:hint="eastAsia"/>
          <w:sz w:val="28"/>
          <w:szCs w:val="28"/>
        </w:rPr>
        <w:t>險</w:t>
      </w:r>
      <w:r w:rsidRPr="00AC0F1E">
        <w:rPr>
          <w:rFonts w:ascii="Tahoma" w:hAnsi="Tahoma" w:cs="Tahoma"/>
          <w:sz w:val="28"/>
          <w:szCs w:val="28"/>
        </w:rPr>
        <w:t>)</w:t>
      </w:r>
      <w:r w:rsidRPr="00AC0F1E">
        <w:rPr>
          <w:rFonts w:ascii="Tahoma" w:hAnsi="Tahoma" w:cs="Tahoma"/>
          <w:sz w:val="28"/>
          <w:szCs w:val="28"/>
        </w:rPr>
        <w:t>。</w:t>
      </w:r>
      <w:r w:rsidRPr="00AC0F1E">
        <w:rPr>
          <w:rFonts w:ascii="Tahoma" w:hAnsi="Tahoma" w:cs="Tahoma"/>
          <w:sz w:val="28"/>
          <w:szCs w:val="28"/>
          <w:lang w:bidi="th-TH"/>
        </w:rPr>
        <w:t>(</w:t>
      </w:r>
      <w:r w:rsidRPr="00AC0F1E">
        <w:rPr>
          <w:rFonts w:ascii="Tahoma" w:hAnsi="Tahoma" w:cs="Tahoma"/>
          <w:sz w:val="28"/>
          <w:szCs w:val="28"/>
          <w:cs/>
          <w:lang w:bidi="th-TH"/>
        </w:rPr>
        <w:t xml:space="preserve">ตามกฎหมายจะบังคับให้ลูกเรือประมงหรือกิจการต่างๆ ที่ว่าจ้างแรงงานตั้งแต่ </w:t>
      </w:r>
      <w:r w:rsidRPr="00AC0F1E">
        <w:rPr>
          <w:rFonts w:ascii="Tahoma" w:hAnsi="Tahoma" w:cs="Tahoma"/>
          <w:sz w:val="28"/>
          <w:szCs w:val="28"/>
          <w:lang w:bidi="th-TH"/>
        </w:rPr>
        <w:t>5</w:t>
      </w:r>
      <w:r w:rsidRPr="00AC0F1E">
        <w:rPr>
          <w:rFonts w:ascii="Tahoma" w:hAnsi="Tahoma" w:cs="Tahoma"/>
          <w:sz w:val="28"/>
          <w:szCs w:val="28"/>
          <w:cs/>
          <w:lang w:bidi="th-TH"/>
        </w:rPr>
        <w:t xml:space="preserve"> คนขึ้นไป ต้องเข้ากองทุนประกันภัยแรงงาน กิจการที่มีลูกจ้างต่ำกว่า </w:t>
      </w:r>
      <w:r w:rsidRPr="00AC0F1E">
        <w:rPr>
          <w:rFonts w:ascii="Tahoma" w:hAnsi="Tahoma" w:cs="Tahoma"/>
          <w:sz w:val="28"/>
          <w:szCs w:val="28"/>
          <w:lang w:bidi="th-TH"/>
        </w:rPr>
        <w:t>5</w:t>
      </w:r>
      <w:r w:rsidRPr="00AC0F1E">
        <w:rPr>
          <w:rFonts w:ascii="Tahoma" w:hAnsi="Tahoma" w:cs="Tahoma"/>
          <w:sz w:val="28"/>
          <w:szCs w:val="28"/>
          <w:cs/>
          <w:lang w:bidi="th-TH"/>
        </w:rPr>
        <w:t xml:space="preserve"> คน รวมทั้งผู้ช่วยงานบ้านและผู้อนุบาล กฎหมายไม่ได้บังคับต้องเข้ากองทุนประกันภัยแรงงาน)</w:t>
      </w:r>
    </w:p>
    <w:p w14:paraId="321425A0" w14:textId="77777777" w:rsidR="00CF332C" w:rsidRPr="00AC0F1E" w:rsidRDefault="00693905">
      <w:pPr>
        <w:pStyle w:val="Standard"/>
        <w:ind w:left="960" w:hanging="360"/>
        <w:rPr>
          <w:sz w:val="28"/>
          <w:szCs w:val="28"/>
        </w:rPr>
      </w:pPr>
      <w:r w:rsidRPr="00AC0F1E">
        <w:rPr>
          <w:rFonts w:ascii="Tahoma" w:hAnsi="Tahoma" w:cs="Tahoma" w:hint="eastAsia"/>
          <w:sz w:val="28"/>
          <w:szCs w:val="28"/>
        </w:rPr>
        <w:t>3</w:t>
      </w:r>
      <w:r w:rsidR="00A0773F" w:rsidRPr="00AC0F1E">
        <w:rPr>
          <w:rFonts w:ascii="Tahoma" w:hAnsi="Tahoma" w:cs="Tahoma"/>
          <w:sz w:val="28"/>
          <w:szCs w:val="28"/>
        </w:rPr>
        <w:t>、居留證費</w:t>
      </w:r>
      <w:r w:rsidR="00A0773F" w:rsidRPr="00AC0F1E">
        <w:rPr>
          <w:rFonts w:ascii="Tahoma" w:hAnsi="Tahoma" w:cs="Tahoma"/>
          <w:sz w:val="28"/>
          <w:szCs w:val="28"/>
          <w:cs/>
          <w:lang w:bidi="th-TH"/>
        </w:rPr>
        <w:t>ค่าธรรมเนียมทำใบถิ่นที่อยู่</w:t>
      </w:r>
      <w:r w:rsidR="00A0773F" w:rsidRPr="00AC0F1E">
        <w:rPr>
          <w:rFonts w:ascii="Tahoma" w:hAnsi="Tahoma" w:cs="Tahoma"/>
          <w:sz w:val="28"/>
          <w:szCs w:val="28"/>
        </w:rPr>
        <w:t>：每年</w:t>
      </w:r>
      <w:r w:rsidR="00A0773F" w:rsidRPr="00AC0F1E">
        <w:rPr>
          <w:rFonts w:ascii="Tahoma" w:hAnsi="Tahoma" w:cs="Tahoma"/>
          <w:sz w:val="28"/>
          <w:szCs w:val="28"/>
          <w:cs/>
          <w:lang w:bidi="th-TH"/>
        </w:rPr>
        <w:t>ปีละ</w:t>
      </w:r>
      <w:r w:rsidR="00181833" w:rsidRPr="00AC0F1E">
        <w:rPr>
          <w:rFonts w:ascii="Tahoma" w:hAnsi="Tahoma" w:cs="Tahoma" w:hint="eastAsia"/>
          <w:sz w:val="28"/>
          <w:szCs w:val="28"/>
        </w:rPr>
        <w:t>新臺幣</w:t>
      </w:r>
      <w:r w:rsidR="00A0773F" w:rsidRPr="00AC0F1E">
        <w:rPr>
          <w:rFonts w:ascii="Tahoma" w:hAnsi="Tahoma" w:cs="Tahoma"/>
          <w:strike/>
          <w:sz w:val="28"/>
          <w:szCs w:val="28"/>
        </w:rPr>
        <w:t>NT$</w:t>
      </w:r>
      <w:r w:rsidR="00A0773F" w:rsidRPr="00AC0F1E">
        <w:rPr>
          <w:rFonts w:ascii="Tahoma" w:hAnsi="Tahoma" w:cs="Tahoma"/>
          <w:sz w:val="28"/>
          <w:szCs w:val="28"/>
        </w:rPr>
        <w:t xml:space="preserve">         </w:t>
      </w:r>
      <w:r w:rsidR="00A0773F" w:rsidRPr="00AC0F1E">
        <w:rPr>
          <w:rFonts w:ascii="Tahoma" w:hAnsi="Tahoma" w:cs="Tahoma"/>
          <w:sz w:val="28"/>
          <w:szCs w:val="28"/>
        </w:rPr>
        <w:t>元</w:t>
      </w:r>
      <w:r w:rsidR="00A0773F" w:rsidRPr="00AC0F1E">
        <w:rPr>
          <w:rFonts w:ascii="Tahoma" w:hAnsi="Tahoma" w:cs="Tahoma"/>
          <w:sz w:val="28"/>
          <w:szCs w:val="28"/>
          <w:cs/>
          <w:lang w:bidi="th-TH"/>
        </w:rPr>
        <w:t>เหรียญไต้หวัน</w:t>
      </w:r>
      <w:r w:rsidR="00A0773F" w:rsidRPr="00AC0F1E">
        <w:rPr>
          <w:rFonts w:ascii="Tahoma" w:hAnsi="Tahoma" w:cs="Tahoma"/>
          <w:sz w:val="28"/>
          <w:szCs w:val="28"/>
        </w:rPr>
        <w:t>。</w:t>
      </w:r>
    </w:p>
    <w:p w14:paraId="49F43587" w14:textId="77777777" w:rsidR="00CF332C" w:rsidRPr="00AC0F1E" w:rsidRDefault="00693905">
      <w:pPr>
        <w:pStyle w:val="Standard"/>
        <w:ind w:left="960" w:hanging="360"/>
        <w:rPr>
          <w:sz w:val="28"/>
          <w:szCs w:val="28"/>
        </w:rPr>
      </w:pPr>
      <w:r w:rsidRPr="00AC0F1E">
        <w:rPr>
          <w:rFonts w:ascii="Tahoma" w:hAnsi="Tahoma" w:cs="Tahoma" w:hint="eastAsia"/>
          <w:sz w:val="28"/>
          <w:szCs w:val="28"/>
        </w:rPr>
        <w:t>4</w:t>
      </w:r>
      <w:r w:rsidR="00A0773F" w:rsidRPr="00AC0F1E">
        <w:rPr>
          <w:rFonts w:ascii="Tahoma" w:hAnsi="Tahoma" w:cs="Tahoma"/>
          <w:sz w:val="28"/>
          <w:szCs w:val="28"/>
        </w:rPr>
        <w:t>、</w:t>
      </w:r>
      <w:r w:rsidR="00A0773F" w:rsidRPr="00AC0F1E">
        <w:rPr>
          <w:rFonts w:ascii="Tahoma" w:eastAsia="Tahoma" w:hAnsi="Tahoma" w:cs="Tahoma"/>
          <w:sz w:val="28"/>
          <w:szCs w:val="28"/>
          <w:lang w:bidi="th-TH"/>
        </w:rPr>
        <w:t xml:space="preserve"> </w:t>
      </w:r>
      <w:r w:rsidR="00A0773F" w:rsidRPr="00AC0F1E">
        <w:rPr>
          <w:rFonts w:ascii="Tahoma" w:hAnsi="Tahoma" w:cs="Tahoma"/>
          <w:sz w:val="28"/>
          <w:szCs w:val="28"/>
        </w:rPr>
        <w:t>所得稅</w:t>
      </w:r>
      <w:r w:rsidR="00A0773F" w:rsidRPr="00AC0F1E">
        <w:rPr>
          <w:rFonts w:ascii="Tahoma" w:hAnsi="Tahoma" w:cs="Tahoma"/>
          <w:sz w:val="28"/>
          <w:szCs w:val="28"/>
          <w:cs/>
          <w:lang w:bidi="th-TH"/>
        </w:rPr>
        <w:t>ภาษีเงินได้</w:t>
      </w:r>
      <w:r w:rsidR="00A0773F" w:rsidRPr="00AC0F1E">
        <w:rPr>
          <w:rFonts w:ascii="Tahoma" w:hAnsi="Tahoma" w:cs="Tahoma"/>
          <w:sz w:val="28"/>
          <w:szCs w:val="28"/>
        </w:rPr>
        <w:t>：一課稅年度居留未滿</w:t>
      </w:r>
      <w:r w:rsidR="00181833" w:rsidRPr="00AC0F1E">
        <w:rPr>
          <w:rFonts w:ascii="Tahoma" w:hAnsi="Tahoma" w:cs="Tahoma" w:hint="eastAsia"/>
          <w:sz w:val="28"/>
          <w:szCs w:val="28"/>
        </w:rPr>
        <w:t>一百八十三</w:t>
      </w:r>
      <w:r w:rsidR="00A0773F" w:rsidRPr="00AC0F1E">
        <w:rPr>
          <w:rFonts w:ascii="Tahoma" w:hAnsi="Tahoma" w:cs="Tahoma"/>
          <w:sz w:val="28"/>
          <w:szCs w:val="28"/>
        </w:rPr>
        <w:t>天者</w:t>
      </w:r>
      <w:r w:rsidR="00A0773F" w:rsidRPr="00AC0F1E">
        <w:rPr>
          <w:rFonts w:ascii="Tahoma" w:hAnsi="Tahoma" w:cs="Tahoma"/>
          <w:sz w:val="28"/>
          <w:szCs w:val="28"/>
          <w:cs/>
          <w:lang w:bidi="th-TH"/>
        </w:rPr>
        <w:t xml:space="preserve">ผู้ที่อยู่ไม่ครบ </w:t>
      </w:r>
      <w:r w:rsidR="00A0773F" w:rsidRPr="00AC0F1E">
        <w:rPr>
          <w:rFonts w:ascii="Tahoma" w:hAnsi="Tahoma" w:cs="Tahoma"/>
          <w:sz w:val="28"/>
          <w:szCs w:val="28"/>
          <w:lang w:bidi="th-TH"/>
        </w:rPr>
        <w:t>183</w:t>
      </w:r>
      <w:r w:rsidR="00A0773F" w:rsidRPr="00AC0F1E">
        <w:rPr>
          <w:rFonts w:ascii="Tahoma" w:hAnsi="Tahoma" w:cs="Tahoma"/>
          <w:sz w:val="28"/>
          <w:szCs w:val="28"/>
          <w:cs/>
          <w:lang w:bidi="th-TH"/>
        </w:rPr>
        <w:t xml:space="preserve"> วันในหนึ่งปีภาษี</w:t>
      </w:r>
      <w:r w:rsidR="00A0773F" w:rsidRPr="00AC0F1E">
        <w:rPr>
          <w:rFonts w:ascii="Tahoma" w:hAnsi="Tahoma" w:cs="Tahoma"/>
          <w:sz w:val="28"/>
          <w:szCs w:val="28"/>
        </w:rPr>
        <w:t>，每月</w:t>
      </w:r>
      <w:r w:rsidR="00A0773F" w:rsidRPr="00AC0F1E">
        <w:rPr>
          <w:rFonts w:ascii="Tahoma" w:hAnsi="Tahoma" w:cs="Tahoma"/>
          <w:sz w:val="28"/>
          <w:szCs w:val="28"/>
          <w:cs/>
          <w:lang w:bidi="th-TH"/>
        </w:rPr>
        <w:t>หักเดือนละ</w:t>
      </w:r>
      <w:r w:rsidR="00181833" w:rsidRPr="00AC0F1E">
        <w:rPr>
          <w:rFonts w:ascii="Tahoma" w:hAnsi="Tahoma" w:cs="Tahoma" w:hint="eastAsia"/>
          <w:sz w:val="28"/>
          <w:szCs w:val="28"/>
        </w:rPr>
        <w:t>新臺幣</w:t>
      </w:r>
      <w:r w:rsidR="00181833" w:rsidRPr="00AC0F1E">
        <w:rPr>
          <w:rFonts w:ascii="Tahoma" w:hAnsi="Tahoma" w:cs="Tahoma" w:hint="eastAsia"/>
          <w:strike/>
          <w:sz w:val="28"/>
          <w:szCs w:val="28"/>
        </w:rPr>
        <w:t>NT$</w:t>
      </w:r>
      <w:r w:rsidR="00A0773F" w:rsidRPr="00AC0F1E">
        <w:rPr>
          <w:rFonts w:ascii="Tahoma" w:hAnsi="Tahoma" w:cs="Tahoma"/>
          <w:sz w:val="28"/>
          <w:szCs w:val="28"/>
        </w:rPr>
        <w:t xml:space="preserve">       </w:t>
      </w:r>
      <w:r w:rsidR="00A0773F" w:rsidRPr="00AC0F1E">
        <w:rPr>
          <w:rFonts w:ascii="Tahoma" w:hAnsi="Tahoma" w:cs="Tahoma"/>
          <w:sz w:val="28"/>
          <w:szCs w:val="28"/>
        </w:rPr>
        <w:t>元</w:t>
      </w:r>
      <w:r w:rsidR="00A0773F" w:rsidRPr="00AC0F1E">
        <w:rPr>
          <w:rFonts w:ascii="Tahoma" w:hAnsi="Tahoma" w:cs="Tahoma"/>
          <w:sz w:val="28"/>
          <w:szCs w:val="28"/>
          <w:cs/>
          <w:lang w:bidi="th-TH"/>
        </w:rPr>
        <w:t>เหรียญไต้หวัน</w:t>
      </w:r>
      <w:r w:rsidR="00A0773F" w:rsidRPr="00AC0F1E">
        <w:rPr>
          <w:rFonts w:ascii="Tahoma" w:hAnsi="Tahoma" w:cs="Tahoma"/>
          <w:sz w:val="28"/>
          <w:szCs w:val="28"/>
        </w:rPr>
        <w:t>；一課稅年度居留滿</w:t>
      </w:r>
      <w:r w:rsidR="00181833" w:rsidRPr="00AC0F1E">
        <w:rPr>
          <w:rFonts w:ascii="Tahoma" w:hAnsi="Tahoma" w:cs="Tahoma" w:hint="eastAsia"/>
          <w:sz w:val="28"/>
          <w:szCs w:val="28"/>
        </w:rPr>
        <w:t>一百八十三</w:t>
      </w:r>
      <w:r w:rsidR="00A0773F" w:rsidRPr="00AC0F1E">
        <w:rPr>
          <w:rFonts w:ascii="Tahoma" w:hAnsi="Tahoma" w:cs="Tahoma"/>
          <w:sz w:val="28"/>
          <w:szCs w:val="28"/>
        </w:rPr>
        <w:t>天者</w:t>
      </w:r>
      <w:r w:rsidR="00A0773F" w:rsidRPr="00AC0F1E">
        <w:rPr>
          <w:rFonts w:ascii="Tahoma" w:hAnsi="Tahoma" w:cs="Tahoma"/>
          <w:sz w:val="28"/>
          <w:szCs w:val="28"/>
          <w:cs/>
          <w:lang w:bidi="th-TH"/>
        </w:rPr>
        <w:t xml:space="preserve">ผู้ที่อยู่ครบ </w:t>
      </w:r>
      <w:r w:rsidR="00A0773F" w:rsidRPr="00AC0F1E">
        <w:rPr>
          <w:rFonts w:ascii="Tahoma" w:hAnsi="Tahoma" w:cs="Tahoma"/>
          <w:sz w:val="28"/>
          <w:szCs w:val="28"/>
          <w:lang w:bidi="th-TH"/>
        </w:rPr>
        <w:t>183</w:t>
      </w:r>
      <w:r w:rsidR="00A0773F" w:rsidRPr="00AC0F1E">
        <w:rPr>
          <w:rFonts w:ascii="Tahoma" w:hAnsi="Tahoma" w:cs="Tahoma"/>
          <w:sz w:val="28"/>
          <w:szCs w:val="28"/>
          <w:cs/>
          <w:lang w:bidi="th-TH"/>
        </w:rPr>
        <w:t xml:space="preserve"> วันในหนึ่งปีภาษี</w:t>
      </w:r>
      <w:r w:rsidR="00A0773F" w:rsidRPr="00AC0F1E">
        <w:rPr>
          <w:rFonts w:ascii="Tahoma" w:hAnsi="Tahoma" w:cs="Tahoma"/>
          <w:sz w:val="28"/>
          <w:szCs w:val="28"/>
        </w:rPr>
        <w:t>，每月</w:t>
      </w:r>
      <w:r w:rsidR="00A0773F" w:rsidRPr="00AC0F1E">
        <w:rPr>
          <w:rFonts w:ascii="Tahoma" w:hAnsi="Tahoma" w:cs="Tahoma"/>
          <w:sz w:val="28"/>
          <w:szCs w:val="28"/>
          <w:cs/>
          <w:lang w:bidi="th-TH"/>
        </w:rPr>
        <w:t>หักเดือนละ</w:t>
      </w:r>
      <w:r w:rsidR="00181833" w:rsidRPr="00AC0F1E">
        <w:rPr>
          <w:rFonts w:ascii="Tahoma" w:hAnsi="Tahoma" w:cs="Tahoma" w:hint="eastAsia"/>
          <w:sz w:val="28"/>
          <w:szCs w:val="28"/>
        </w:rPr>
        <w:t>新臺幣</w:t>
      </w:r>
      <w:r w:rsidR="00181833" w:rsidRPr="00AC0F1E">
        <w:rPr>
          <w:rFonts w:ascii="Tahoma" w:hAnsi="Tahoma" w:cs="Tahoma" w:hint="eastAsia"/>
          <w:strike/>
          <w:sz w:val="28"/>
          <w:szCs w:val="28"/>
        </w:rPr>
        <w:t>NT$</w:t>
      </w:r>
      <w:r w:rsidR="00A0773F" w:rsidRPr="00AC0F1E">
        <w:rPr>
          <w:rFonts w:ascii="Tahoma" w:hAnsi="Tahoma" w:cs="Tahoma"/>
          <w:sz w:val="28"/>
          <w:szCs w:val="28"/>
        </w:rPr>
        <w:t xml:space="preserve">         </w:t>
      </w:r>
      <w:r w:rsidR="00A0773F" w:rsidRPr="00AC0F1E">
        <w:rPr>
          <w:rFonts w:ascii="Tahoma" w:hAnsi="Tahoma" w:cs="Tahoma"/>
          <w:sz w:val="28"/>
          <w:szCs w:val="28"/>
        </w:rPr>
        <w:t>元</w:t>
      </w:r>
      <w:r w:rsidR="00A0773F" w:rsidRPr="00AC0F1E">
        <w:rPr>
          <w:rFonts w:ascii="Tahoma" w:hAnsi="Tahoma" w:cs="Tahoma"/>
          <w:sz w:val="28"/>
          <w:szCs w:val="28"/>
          <w:cs/>
          <w:lang w:bidi="th-TH"/>
        </w:rPr>
        <w:t>เหรียญไต้หวัน</w:t>
      </w:r>
      <w:r w:rsidR="00A0773F" w:rsidRPr="00AC0F1E">
        <w:rPr>
          <w:rFonts w:ascii="Tahoma" w:hAnsi="Tahoma" w:cs="Tahoma"/>
          <w:sz w:val="28"/>
          <w:szCs w:val="28"/>
        </w:rPr>
        <w:t>。</w:t>
      </w:r>
    </w:p>
    <w:p w14:paraId="38B6640B" w14:textId="77777777" w:rsidR="00CF332C" w:rsidRPr="00AC0F1E" w:rsidRDefault="00A0773F">
      <w:pPr>
        <w:pStyle w:val="Standard"/>
        <w:ind w:left="1524" w:hanging="444"/>
        <w:rPr>
          <w:sz w:val="28"/>
          <w:szCs w:val="28"/>
        </w:rPr>
      </w:pPr>
      <w:r w:rsidRPr="00AC0F1E">
        <w:rPr>
          <w:rFonts w:ascii="Tahoma" w:hAnsi="Tahoma" w:cs="Tahoma"/>
          <w:sz w:val="28"/>
          <w:szCs w:val="28"/>
        </w:rPr>
        <w:t>(1)</w:t>
      </w:r>
      <w:r w:rsidRPr="00AC0F1E">
        <w:rPr>
          <w:rFonts w:ascii="Tahoma" w:hAnsi="Tahoma" w:cs="Tahoma"/>
          <w:sz w:val="28"/>
          <w:szCs w:val="28"/>
          <w:lang w:bidi="th-TH"/>
        </w:rPr>
        <w:t xml:space="preserve"> </w:t>
      </w:r>
      <w:r w:rsidRPr="00AC0F1E">
        <w:rPr>
          <w:rFonts w:ascii="Tahoma" w:hAnsi="Tahoma" w:cs="Tahoma"/>
          <w:sz w:val="28"/>
          <w:szCs w:val="28"/>
        </w:rPr>
        <w:t>外國人應依所得稅法相關規定繳納所得稅。</w:t>
      </w:r>
    </w:p>
    <w:p w14:paraId="4828D855" w14:textId="77777777" w:rsidR="00CF332C" w:rsidRPr="00AC0F1E" w:rsidRDefault="00A0773F">
      <w:pPr>
        <w:pStyle w:val="Standard"/>
        <w:ind w:left="1440"/>
        <w:rPr>
          <w:sz w:val="28"/>
          <w:szCs w:val="28"/>
        </w:rPr>
      </w:pPr>
      <w:r w:rsidRPr="00AC0F1E">
        <w:rPr>
          <w:rFonts w:ascii="Tahoma" w:hAnsi="Tahoma" w:cs="Tahoma"/>
          <w:sz w:val="28"/>
          <w:szCs w:val="28"/>
          <w:cs/>
          <w:lang w:bidi="th-TH"/>
        </w:rPr>
        <w:t>แรงงานต่างชาติต้องเสียภาษีเงินได้ตามกฎหมายภาษีที่เกี่ยวข้อง</w:t>
      </w:r>
    </w:p>
    <w:p w14:paraId="620002A7" w14:textId="77777777" w:rsidR="00CF332C" w:rsidRPr="00AC0F1E" w:rsidRDefault="00A0773F">
      <w:pPr>
        <w:pStyle w:val="Standard"/>
        <w:ind w:left="1524" w:hanging="444"/>
        <w:rPr>
          <w:sz w:val="28"/>
          <w:szCs w:val="28"/>
        </w:rPr>
      </w:pPr>
      <w:r w:rsidRPr="00AC0F1E">
        <w:rPr>
          <w:rFonts w:ascii="Tahoma" w:hAnsi="Tahoma" w:cs="Tahoma"/>
          <w:sz w:val="28"/>
          <w:szCs w:val="28"/>
        </w:rPr>
        <w:t>(2)</w:t>
      </w:r>
      <w:r w:rsidRPr="00AC0F1E">
        <w:rPr>
          <w:rFonts w:ascii="Tahoma" w:hAnsi="Tahoma" w:cs="Tahoma"/>
          <w:sz w:val="28"/>
          <w:szCs w:val="28"/>
          <w:lang w:bidi="th-TH"/>
        </w:rPr>
        <w:t xml:space="preserve"> </w:t>
      </w:r>
      <w:r w:rsidRPr="00AC0F1E">
        <w:rPr>
          <w:rFonts w:ascii="Tahoma" w:hAnsi="Tahoma" w:cs="Tahoma"/>
          <w:sz w:val="28"/>
          <w:szCs w:val="28"/>
        </w:rPr>
        <w:t>家庭類雇主非屬所得稅法所規定之扣繳義務人，不得替外國人扣繳所得稅款。</w:t>
      </w:r>
    </w:p>
    <w:p w14:paraId="3572AF57" w14:textId="77777777" w:rsidR="00CF332C" w:rsidRPr="00AC0F1E" w:rsidRDefault="00A0773F">
      <w:pPr>
        <w:pStyle w:val="Standard"/>
        <w:ind w:left="1440"/>
        <w:rPr>
          <w:sz w:val="28"/>
          <w:szCs w:val="28"/>
        </w:rPr>
      </w:pPr>
      <w:r w:rsidRPr="00AC0F1E">
        <w:rPr>
          <w:rFonts w:ascii="Tahoma" w:hAnsi="Tahoma" w:cs="Tahoma"/>
          <w:sz w:val="28"/>
          <w:szCs w:val="28"/>
          <w:cs/>
          <w:lang w:bidi="th-TH"/>
        </w:rPr>
        <w:t>กฎหมายภาษีไม่ได้กำหนดให้นายจ้างของผู้ช่วยงานบ้านและอนุบาลเป็นผู้มีหน้าที่หัก ภาษี ณ ที่จ่าย จึงห้ามนายจ้างหักภาษีเงินได้ล่วงหน้าจากแรงงานต่างชาติ</w:t>
      </w:r>
    </w:p>
    <w:p w14:paraId="0BBD5AF3" w14:textId="77777777" w:rsidR="00CF332C" w:rsidRPr="00AC0F1E" w:rsidRDefault="00A0773F">
      <w:pPr>
        <w:pStyle w:val="Standard"/>
        <w:ind w:left="1524" w:hanging="444"/>
        <w:rPr>
          <w:sz w:val="28"/>
          <w:szCs w:val="28"/>
        </w:rPr>
      </w:pPr>
      <w:r w:rsidRPr="00AC0F1E">
        <w:rPr>
          <w:rFonts w:ascii="Tahoma" w:hAnsi="Tahoma" w:cs="Tahoma"/>
          <w:sz w:val="28"/>
          <w:szCs w:val="28"/>
        </w:rPr>
        <w:t>(3)</w:t>
      </w:r>
      <w:r w:rsidRPr="00AC0F1E">
        <w:rPr>
          <w:rFonts w:ascii="Tahoma" w:hAnsi="Tahoma" w:cs="Tahoma"/>
          <w:sz w:val="28"/>
          <w:szCs w:val="28"/>
          <w:lang w:bidi="th-TH"/>
        </w:rPr>
        <w:t xml:space="preserve"> </w:t>
      </w:r>
      <w:r w:rsidRPr="00AC0F1E">
        <w:rPr>
          <w:rFonts w:ascii="Tahoma" w:hAnsi="Tahoma" w:cs="Tahoma"/>
          <w:sz w:val="28"/>
          <w:szCs w:val="28"/>
        </w:rPr>
        <w:t>外國人可自行或委任自然人代理申報所得稅；另外國人得以在臺之國內帳戶或國庫支票辦理退稅。</w:t>
      </w:r>
    </w:p>
    <w:p w14:paraId="7A56D48C" w14:textId="77777777" w:rsidR="00CF332C" w:rsidRPr="00AC0F1E" w:rsidRDefault="00A0773F">
      <w:pPr>
        <w:pStyle w:val="Standard"/>
        <w:ind w:left="1440"/>
        <w:rPr>
          <w:sz w:val="28"/>
          <w:szCs w:val="28"/>
        </w:rPr>
      </w:pPr>
      <w:r w:rsidRPr="00AC0F1E">
        <w:rPr>
          <w:rFonts w:ascii="Tahoma" w:hAnsi="Tahoma" w:cs="Tahoma"/>
          <w:sz w:val="28"/>
          <w:szCs w:val="28"/>
          <w:cs/>
          <w:lang w:bidi="th-TH"/>
        </w:rPr>
        <w:t>แรงงานต่างชาติสามารถยื่นแบบแสดงรายการเสียภาษีเงินได้ด้วยตนเองหรือมอบหมายให้บุคคลอื่นยื่นแทน นอกจากนี้แรงงานต่างชาติสามารถทำเรื่องคืนเงินภาษีโดยผ่าน บัญชีธนาคารในไต้หวันหรือเช็คธนาคารชาติ</w:t>
      </w:r>
    </w:p>
    <w:p w14:paraId="7024E881" w14:textId="77777777" w:rsidR="00CF332C" w:rsidRPr="00AC0F1E" w:rsidRDefault="00693905">
      <w:pPr>
        <w:pStyle w:val="Standard"/>
        <w:ind w:left="960" w:hanging="360"/>
        <w:rPr>
          <w:sz w:val="28"/>
          <w:szCs w:val="28"/>
        </w:rPr>
      </w:pPr>
      <w:r w:rsidRPr="00AC0F1E">
        <w:rPr>
          <w:rFonts w:ascii="Tahoma" w:hAnsi="Tahoma" w:cs="Tahoma" w:hint="eastAsia"/>
          <w:sz w:val="28"/>
          <w:szCs w:val="28"/>
        </w:rPr>
        <w:t>5</w:t>
      </w:r>
      <w:r w:rsidR="00A0773F" w:rsidRPr="00AC0F1E">
        <w:rPr>
          <w:rFonts w:ascii="Tahoma" w:hAnsi="Tahoma" w:cs="Tahoma"/>
          <w:sz w:val="28"/>
          <w:szCs w:val="28"/>
        </w:rPr>
        <w:t>、職工福利金</w:t>
      </w:r>
      <w:r w:rsidR="00A0773F" w:rsidRPr="00AC0F1E">
        <w:rPr>
          <w:rFonts w:ascii="Tahoma" w:hAnsi="Tahoma" w:cs="Tahoma"/>
          <w:sz w:val="28"/>
          <w:szCs w:val="28"/>
          <w:cs/>
          <w:lang w:bidi="th-TH"/>
        </w:rPr>
        <w:t>เงินสวัสดิการพนักงาน</w:t>
      </w:r>
      <w:r w:rsidR="00A0773F" w:rsidRPr="00AC0F1E">
        <w:rPr>
          <w:rFonts w:ascii="Tahoma" w:hAnsi="Tahoma" w:cs="Tahoma"/>
          <w:sz w:val="28"/>
          <w:szCs w:val="28"/>
        </w:rPr>
        <w:t>：每月</w:t>
      </w:r>
      <w:r w:rsidR="00A0773F" w:rsidRPr="00AC0F1E">
        <w:rPr>
          <w:rFonts w:ascii="Tahoma" w:hAnsi="Tahoma" w:cs="Tahoma"/>
          <w:sz w:val="28"/>
          <w:szCs w:val="28"/>
          <w:cs/>
          <w:lang w:bidi="th-TH"/>
        </w:rPr>
        <w:t xml:space="preserve">เดือนละ </w:t>
      </w:r>
      <w:r w:rsidR="00181833" w:rsidRPr="00AC0F1E">
        <w:rPr>
          <w:rFonts w:ascii="Tahoma" w:hAnsi="Tahoma" w:cs="Tahoma" w:hint="eastAsia"/>
          <w:sz w:val="28"/>
          <w:szCs w:val="28"/>
        </w:rPr>
        <w:t>新臺幣</w:t>
      </w:r>
      <w:r w:rsidR="00181833" w:rsidRPr="00AC0F1E">
        <w:rPr>
          <w:rFonts w:ascii="Tahoma" w:hAnsi="Tahoma" w:cs="Tahoma" w:hint="eastAsia"/>
          <w:strike/>
          <w:sz w:val="28"/>
          <w:szCs w:val="28"/>
        </w:rPr>
        <w:t>NT$</w:t>
      </w:r>
      <w:r w:rsidR="00A0773F" w:rsidRPr="00AC0F1E">
        <w:rPr>
          <w:rFonts w:ascii="Tahoma" w:hAnsi="Tahoma" w:cs="Tahoma"/>
          <w:sz w:val="28"/>
          <w:szCs w:val="28"/>
        </w:rPr>
        <w:t xml:space="preserve">         </w:t>
      </w:r>
      <w:r w:rsidR="00A0773F" w:rsidRPr="00AC0F1E">
        <w:rPr>
          <w:rFonts w:ascii="Tahoma" w:hAnsi="Tahoma" w:cs="Tahoma"/>
          <w:sz w:val="28"/>
          <w:szCs w:val="28"/>
        </w:rPr>
        <w:t>元</w:t>
      </w:r>
      <w:r w:rsidR="00A0773F" w:rsidRPr="00AC0F1E">
        <w:rPr>
          <w:rFonts w:ascii="Tahoma" w:hAnsi="Tahoma" w:cs="Tahoma"/>
          <w:sz w:val="28"/>
          <w:szCs w:val="28"/>
          <w:cs/>
          <w:lang w:bidi="th-TH"/>
        </w:rPr>
        <w:t>เหรียญไต้หวัน</w:t>
      </w:r>
    </w:p>
    <w:p w14:paraId="52F8A18F" w14:textId="77777777" w:rsidR="00CF332C" w:rsidRPr="00AC0F1E" w:rsidRDefault="00A0773F">
      <w:pPr>
        <w:pStyle w:val="Standard"/>
        <w:ind w:left="960" w:hanging="360"/>
        <w:rPr>
          <w:sz w:val="28"/>
          <w:szCs w:val="28"/>
        </w:rPr>
      </w:pPr>
      <w:r w:rsidRPr="00AC0F1E">
        <w:rPr>
          <w:rFonts w:ascii="Tahoma" w:hAnsi="Tahoma" w:cs="Tahoma"/>
          <w:sz w:val="28"/>
          <w:szCs w:val="28"/>
          <w:lang w:bidi="th-TH"/>
        </w:rPr>
        <w:t>（</w:t>
      </w:r>
      <w:r w:rsidRPr="00AC0F1E">
        <w:rPr>
          <w:rFonts w:ascii="Tahoma" w:hAnsi="Tahoma" w:cs="Tahoma"/>
          <w:sz w:val="28"/>
          <w:szCs w:val="28"/>
        </w:rPr>
        <w:t>外國人適用職工福利金條例者填列</w:t>
      </w:r>
      <w:r w:rsidRPr="00AC0F1E">
        <w:rPr>
          <w:rFonts w:ascii="Tahoma" w:hAnsi="Tahoma" w:cs="Tahoma"/>
          <w:sz w:val="28"/>
          <w:szCs w:val="28"/>
          <w:cs/>
          <w:lang w:bidi="th-TH"/>
        </w:rPr>
        <w:t>สำหรับแรงงานต่างชาติที่เข้าข่ายใช้พระราชบัญญัติ เงินสวัสดิการพนักงาน</w:t>
      </w:r>
      <w:r w:rsidRPr="00AC0F1E">
        <w:rPr>
          <w:rFonts w:ascii="Tahoma" w:hAnsi="Tahoma" w:cs="Tahoma"/>
          <w:sz w:val="28"/>
          <w:szCs w:val="28"/>
        </w:rPr>
        <w:t>）。</w:t>
      </w:r>
    </w:p>
    <w:p w14:paraId="275ADF2A" w14:textId="77777777" w:rsidR="00CF332C" w:rsidRPr="00AC0F1E" w:rsidRDefault="000824EF">
      <w:pPr>
        <w:pStyle w:val="Standard"/>
        <w:spacing w:before="180"/>
        <w:ind w:left="601" w:hanging="601"/>
        <w:rPr>
          <w:sz w:val="28"/>
          <w:szCs w:val="28"/>
        </w:rPr>
      </w:pPr>
      <w:r w:rsidRPr="00AC0F1E">
        <w:rPr>
          <w:rFonts w:ascii="Tahoma" w:hAnsi="Tahoma" w:cs="Tahoma" w:hint="eastAsia"/>
          <w:sz w:val="28"/>
          <w:szCs w:val="28"/>
        </w:rPr>
        <w:t>五</w:t>
      </w:r>
      <w:r w:rsidR="00A0773F" w:rsidRPr="00AC0F1E">
        <w:rPr>
          <w:rFonts w:ascii="Tahoma" w:hAnsi="Tahoma" w:cs="Tahoma"/>
          <w:sz w:val="28"/>
          <w:szCs w:val="28"/>
        </w:rPr>
        <w:t>、外國人已充分瞭解來臺前與雇主協議約定如下：</w:t>
      </w:r>
    </w:p>
    <w:p w14:paraId="64301D88" w14:textId="77777777" w:rsidR="00CF332C" w:rsidRPr="00AC0F1E" w:rsidRDefault="00A0773F">
      <w:pPr>
        <w:pStyle w:val="Standard"/>
        <w:ind w:left="601" w:right="-202" w:hanging="601"/>
        <w:rPr>
          <w:sz w:val="28"/>
          <w:szCs w:val="28"/>
        </w:rPr>
      </w:pPr>
      <w:r w:rsidRPr="00AC0F1E">
        <w:rPr>
          <w:rFonts w:ascii="Tahoma" w:eastAsia="Tahoma" w:hAnsi="Tahoma" w:cs="Tahoma"/>
          <w:sz w:val="28"/>
          <w:szCs w:val="28"/>
          <w:cs/>
          <w:lang w:bidi="th-TH"/>
        </w:rPr>
        <w:t xml:space="preserve">       </w:t>
      </w:r>
      <w:r w:rsidRPr="00AC0F1E">
        <w:rPr>
          <w:rFonts w:ascii="Tahoma" w:hAnsi="Tahoma" w:cs="Tahoma"/>
          <w:sz w:val="28"/>
          <w:szCs w:val="28"/>
          <w:cs/>
          <w:lang w:bidi="th-TH"/>
        </w:rPr>
        <w:t>แรงงานต่างชาติทราบและเข้าใจอย่างถ่องแท้แล้วว่า ก่อนมาไต้หวันได้เจรจาตกลงกับนายจ้างดังนี้</w:t>
      </w:r>
    </w:p>
    <w:p w14:paraId="24E9CAFE" w14:textId="77777777" w:rsidR="00CF332C" w:rsidRPr="00AC0F1E" w:rsidRDefault="00A0773F">
      <w:pPr>
        <w:pStyle w:val="Standard"/>
        <w:ind w:left="960" w:hanging="360"/>
        <w:rPr>
          <w:sz w:val="28"/>
          <w:szCs w:val="28"/>
        </w:rPr>
      </w:pPr>
      <w:r w:rsidRPr="00AC0F1E">
        <w:rPr>
          <w:rFonts w:ascii="Tahoma" w:hAnsi="Tahoma" w:cs="Tahoma"/>
          <w:sz w:val="28"/>
          <w:szCs w:val="28"/>
        </w:rPr>
        <w:t>1</w:t>
      </w:r>
      <w:r w:rsidRPr="00AC0F1E">
        <w:rPr>
          <w:rFonts w:ascii="Tahoma" w:hAnsi="Tahoma" w:cs="Tahoma"/>
          <w:sz w:val="28"/>
          <w:szCs w:val="28"/>
        </w:rPr>
        <w:t>、</w:t>
      </w:r>
      <w:r w:rsidRPr="00AC0F1E">
        <w:rPr>
          <w:rFonts w:ascii="Tahoma" w:hAnsi="Tahoma"/>
          <w:sz w:val="28"/>
          <w:szCs w:val="28"/>
        </w:rPr>
        <w:t>每月約定工資為</w:t>
      </w:r>
      <w:r w:rsidRPr="00AC0F1E">
        <w:rPr>
          <w:rFonts w:ascii="Tahoma" w:hAnsi="Tahoma" w:cs="Tahoma"/>
          <w:sz w:val="28"/>
          <w:szCs w:val="28"/>
          <w:cs/>
          <w:lang w:bidi="th-TH"/>
        </w:rPr>
        <w:t>ค่าจ้างเดือนละ</w:t>
      </w:r>
      <w:r w:rsidR="00592A54" w:rsidRPr="00AC0F1E">
        <w:rPr>
          <w:rFonts w:ascii="Tahoma" w:hAnsi="Tahoma" w:cs="Tahoma" w:hint="eastAsia"/>
          <w:sz w:val="28"/>
          <w:szCs w:val="28"/>
        </w:rPr>
        <w:t>新臺幣</w:t>
      </w:r>
      <w:r w:rsidRPr="00AC0F1E">
        <w:rPr>
          <w:rFonts w:ascii="Tahoma" w:hAnsi="Tahoma" w:cs="Tahoma"/>
          <w:strike/>
          <w:sz w:val="28"/>
          <w:szCs w:val="28"/>
        </w:rPr>
        <w:t>NT$</w:t>
      </w:r>
      <w:r w:rsidRPr="00AC0F1E">
        <w:rPr>
          <w:rFonts w:ascii="Tahoma" w:hAnsi="Tahoma" w:cs="Tahoma"/>
          <w:sz w:val="28"/>
          <w:szCs w:val="28"/>
        </w:rPr>
        <w:t xml:space="preserve">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Pr="00AC0F1E">
        <w:rPr>
          <w:rFonts w:ascii="Tahoma" w:hAnsi="Tahoma" w:cs="Tahoma"/>
          <w:sz w:val="28"/>
          <w:szCs w:val="28"/>
        </w:rPr>
        <w:t>。</w:t>
      </w:r>
    </w:p>
    <w:p w14:paraId="381D2AEC" w14:textId="77777777" w:rsidR="00CF332C" w:rsidRPr="00AC0F1E" w:rsidRDefault="00A0773F">
      <w:pPr>
        <w:pStyle w:val="Standard"/>
        <w:ind w:left="960" w:hanging="360"/>
        <w:rPr>
          <w:sz w:val="28"/>
          <w:szCs w:val="28"/>
        </w:rPr>
      </w:pPr>
      <w:r w:rsidRPr="00AC0F1E">
        <w:rPr>
          <w:rFonts w:ascii="Tahoma" w:hAnsi="Tahoma" w:cs="Tahoma"/>
          <w:sz w:val="28"/>
          <w:szCs w:val="28"/>
        </w:rPr>
        <w:lastRenderedPageBreak/>
        <w:t>2</w:t>
      </w:r>
      <w:r w:rsidRPr="00AC0F1E">
        <w:rPr>
          <w:rFonts w:ascii="Tahoma" w:hAnsi="Tahoma" w:cs="Tahoma"/>
          <w:sz w:val="28"/>
          <w:szCs w:val="28"/>
        </w:rPr>
        <w:t>、膳宿費</w:t>
      </w:r>
      <w:r w:rsidRPr="00AC0F1E">
        <w:rPr>
          <w:rFonts w:ascii="Tahoma" w:hAnsi="Tahoma" w:cs="Tahoma"/>
          <w:sz w:val="28"/>
          <w:szCs w:val="28"/>
          <w:cs/>
          <w:lang w:bidi="th-TH"/>
        </w:rPr>
        <w:t>ค่าอาหารและที่พัก</w:t>
      </w:r>
      <w:r w:rsidRPr="00AC0F1E">
        <w:rPr>
          <w:rFonts w:ascii="Tahoma" w:hAnsi="Tahoma" w:cs="Tahoma"/>
          <w:sz w:val="28"/>
          <w:szCs w:val="28"/>
        </w:rPr>
        <w:t>：每月</w:t>
      </w:r>
      <w:r w:rsidRPr="00AC0F1E">
        <w:rPr>
          <w:rFonts w:ascii="Tahoma" w:hAnsi="Tahoma" w:cs="Tahoma"/>
          <w:sz w:val="28"/>
          <w:szCs w:val="28"/>
          <w:cs/>
          <w:lang w:bidi="th-TH"/>
        </w:rPr>
        <w:t>เดือนละ</w:t>
      </w:r>
      <w:r w:rsidR="00592A54" w:rsidRPr="00AC0F1E">
        <w:rPr>
          <w:rFonts w:ascii="Tahoma" w:hAnsi="Tahoma" w:cs="Tahoma" w:hint="eastAsia"/>
          <w:sz w:val="28"/>
          <w:szCs w:val="28"/>
        </w:rPr>
        <w:t>新臺幣</w:t>
      </w:r>
      <w:r w:rsidRPr="00AC0F1E">
        <w:rPr>
          <w:rFonts w:ascii="Tahoma" w:hAnsi="Tahoma" w:cs="Tahoma"/>
          <w:strike/>
          <w:sz w:val="28"/>
          <w:szCs w:val="28"/>
        </w:rPr>
        <w:t>NT$</w:t>
      </w:r>
      <w:r w:rsidRPr="00AC0F1E">
        <w:rPr>
          <w:rFonts w:ascii="Tahoma" w:hAnsi="Tahoma" w:cs="Tahoma"/>
          <w:sz w:val="28"/>
          <w:szCs w:val="28"/>
        </w:rPr>
        <w:t xml:space="preserve">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Pr="00AC0F1E">
        <w:rPr>
          <w:rFonts w:ascii="Tahoma" w:hAnsi="Tahoma" w:cs="Tahoma"/>
          <w:sz w:val="28"/>
          <w:szCs w:val="28"/>
        </w:rPr>
        <w:t>。</w:t>
      </w:r>
    </w:p>
    <w:p w14:paraId="52045F7F" w14:textId="77777777" w:rsidR="00CF332C" w:rsidRPr="00AC0F1E" w:rsidRDefault="00A0773F">
      <w:pPr>
        <w:pStyle w:val="Standard"/>
        <w:ind w:left="960" w:hanging="360"/>
        <w:rPr>
          <w:sz w:val="28"/>
          <w:szCs w:val="28"/>
        </w:rPr>
      </w:pPr>
      <w:r w:rsidRPr="00AC0F1E">
        <w:rPr>
          <w:rFonts w:ascii="Tahoma" w:hAnsi="Tahoma" w:cs="Tahoma"/>
          <w:sz w:val="28"/>
          <w:szCs w:val="28"/>
        </w:rPr>
        <w:t>3</w:t>
      </w:r>
      <w:r w:rsidRPr="00AC0F1E">
        <w:rPr>
          <w:rFonts w:ascii="Tahoma" w:hAnsi="Tahoma" w:cs="Tahoma"/>
          <w:sz w:val="28"/>
          <w:szCs w:val="28"/>
        </w:rPr>
        <w:t>、</w:t>
      </w:r>
      <w:r w:rsidRPr="00AC0F1E">
        <w:rPr>
          <w:rFonts w:ascii="Tahoma" w:hAnsi="Tahoma"/>
          <w:sz w:val="28"/>
          <w:szCs w:val="28"/>
        </w:rPr>
        <w:t>外國人受招募來臺機票費</w:t>
      </w:r>
      <w:proofErr w:type="spellStart"/>
      <w:r w:rsidR="008A411D" w:rsidRPr="00AC0F1E">
        <w:rPr>
          <w:rFonts w:ascii="Tahoma" w:hAnsi="Tahoma" w:cs="Tahoma" w:hint="cs"/>
          <w:sz w:val="28"/>
          <w:szCs w:val="28"/>
          <w:lang w:bidi="th-TH"/>
        </w:rPr>
        <w:t>ค่าตั๋วเครื่องบินเที่ยวมาไต้หวัน</w:t>
      </w:r>
      <w:proofErr w:type="spellEnd"/>
      <w:r w:rsidRPr="00AC0F1E">
        <w:rPr>
          <w:rFonts w:ascii="Tahoma" w:hAnsi="Tahoma" w:cs="Tahoma"/>
          <w:sz w:val="28"/>
          <w:szCs w:val="28"/>
        </w:rPr>
        <w:t>由</w:t>
      </w:r>
      <w:r w:rsidR="008A411D" w:rsidRPr="00AC0F1E">
        <w:rPr>
          <w:rFonts w:ascii="Tahoma" w:hAnsi="Tahoma" w:cs="Tahoma" w:hint="eastAsia"/>
          <w:sz w:val="28"/>
          <w:szCs w:val="28"/>
        </w:rPr>
        <w:t>□</w:t>
      </w:r>
      <w:r w:rsidRPr="00AC0F1E">
        <w:rPr>
          <w:rFonts w:ascii="Tahoma" w:hAnsi="Tahoma" w:cs="Tahoma"/>
          <w:sz w:val="28"/>
          <w:szCs w:val="28"/>
        </w:rPr>
        <w:t>雇主</w:t>
      </w:r>
      <w:r w:rsidRPr="00AC0F1E">
        <w:rPr>
          <w:rFonts w:ascii="Tahoma" w:hAnsi="Tahoma" w:cs="Tahoma"/>
          <w:sz w:val="28"/>
          <w:szCs w:val="28"/>
          <w:cs/>
          <w:lang w:bidi="th-TH"/>
        </w:rPr>
        <w:t>นายจ้าง</w:t>
      </w:r>
      <w:r w:rsidRPr="00AC0F1E">
        <w:rPr>
          <w:rFonts w:ascii="標楷體" w:hAnsi="標楷體" w:cs="標楷體"/>
          <w:sz w:val="28"/>
          <w:szCs w:val="28"/>
          <w:cs/>
          <w:lang w:bidi="th-TH"/>
        </w:rPr>
        <w:t>□</w:t>
      </w:r>
      <w:r w:rsidRPr="00AC0F1E">
        <w:rPr>
          <w:rFonts w:ascii="Tahoma" w:hAnsi="Tahoma" w:cs="Tahoma"/>
          <w:sz w:val="28"/>
          <w:szCs w:val="28"/>
        </w:rPr>
        <w:t>外國人負擔</w:t>
      </w:r>
      <w:r w:rsidRPr="00AC0F1E">
        <w:rPr>
          <w:rFonts w:ascii="Tahoma" w:hAnsi="Tahoma" w:cs="Tahoma"/>
          <w:sz w:val="28"/>
          <w:szCs w:val="28"/>
          <w:cs/>
          <w:lang w:bidi="th-TH"/>
        </w:rPr>
        <w:t>แรงงานต่างชาติ</w:t>
      </w:r>
      <w:r w:rsidRPr="00AC0F1E">
        <w:rPr>
          <w:rFonts w:ascii="Tahoma" w:hAnsi="Tahoma" w:cs="Tahoma"/>
          <w:sz w:val="28"/>
          <w:szCs w:val="28"/>
        </w:rPr>
        <w:t>，</w:t>
      </w:r>
      <w:r w:rsidR="00592A54" w:rsidRPr="00AC0F1E">
        <w:rPr>
          <w:rFonts w:ascii="Tahoma" w:hAnsi="Tahoma" w:cs="Tahoma" w:hint="eastAsia"/>
          <w:sz w:val="28"/>
          <w:szCs w:val="28"/>
        </w:rPr>
        <w:t>新臺幣</w:t>
      </w:r>
      <w:r w:rsidRPr="00AC0F1E">
        <w:rPr>
          <w:rFonts w:ascii="Tahoma" w:hAnsi="Tahoma" w:cs="Tahoma"/>
          <w:strike/>
          <w:sz w:val="28"/>
          <w:szCs w:val="28"/>
        </w:rPr>
        <w:t>NT$</w:t>
      </w:r>
      <w:r w:rsidRPr="00AC0F1E">
        <w:rPr>
          <w:rFonts w:ascii="Tahoma" w:hAnsi="Tahoma" w:cs="Tahoma"/>
          <w:sz w:val="28"/>
          <w:szCs w:val="28"/>
        </w:rPr>
        <w:t xml:space="preserve">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Pr="00AC0F1E">
        <w:rPr>
          <w:rFonts w:ascii="Tahoma" w:hAnsi="Tahoma" w:cs="Tahoma"/>
          <w:sz w:val="28"/>
          <w:szCs w:val="28"/>
        </w:rPr>
        <w:t>；外國人期滿返國機票費</w:t>
      </w:r>
      <w:r w:rsidRPr="00AC0F1E">
        <w:rPr>
          <w:rFonts w:ascii="Tahoma" w:hAnsi="Tahoma" w:cs="Tahoma"/>
          <w:sz w:val="28"/>
          <w:szCs w:val="28"/>
          <w:cs/>
          <w:lang w:bidi="th-TH"/>
        </w:rPr>
        <w:t>ค่าตั๋วเครื่องบินเมื่อทำงานครบสัญญา</w:t>
      </w:r>
      <w:r w:rsidRPr="00AC0F1E">
        <w:rPr>
          <w:rFonts w:ascii="Tahoma" w:hAnsi="Tahoma" w:cs="Tahoma"/>
          <w:sz w:val="28"/>
          <w:szCs w:val="28"/>
        </w:rPr>
        <w:t>：</w:t>
      </w:r>
      <w:r w:rsidRPr="00AC0F1E">
        <w:rPr>
          <w:rFonts w:ascii="Tahoma" w:hAnsi="Tahoma" w:cs="Tahoma"/>
          <w:sz w:val="28"/>
          <w:szCs w:val="28"/>
          <w:cs/>
          <w:lang w:bidi="th-TH"/>
        </w:rPr>
        <w:t>รับผิดชอบโดย</w:t>
      </w:r>
      <w:r w:rsidRPr="00AC0F1E">
        <w:rPr>
          <w:rFonts w:ascii="Tahoma" w:hAnsi="Tahoma" w:cs="Tahoma"/>
          <w:sz w:val="28"/>
          <w:szCs w:val="28"/>
        </w:rPr>
        <w:t>由</w:t>
      </w:r>
      <w:r w:rsidR="00541C25" w:rsidRPr="00AC0F1E">
        <w:rPr>
          <w:rFonts w:ascii="Tahoma" w:hAnsi="Tahoma" w:cs="Tahoma" w:hint="eastAsia"/>
          <w:sz w:val="28"/>
          <w:szCs w:val="28"/>
        </w:rPr>
        <w:t>□</w:t>
      </w:r>
      <w:r w:rsidRPr="00AC0F1E">
        <w:rPr>
          <w:rFonts w:ascii="Tahoma" w:hAnsi="Tahoma" w:cs="Tahoma"/>
          <w:sz w:val="28"/>
          <w:szCs w:val="28"/>
        </w:rPr>
        <w:t>雇主</w:t>
      </w:r>
      <w:r w:rsidRPr="00AC0F1E">
        <w:rPr>
          <w:rFonts w:ascii="Tahoma" w:hAnsi="Tahoma" w:cs="Tahoma"/>
          <w:sz w:val="28"/>
          <w:szCs w:val="28"/>
          <w:cs/>
          <w:lang w:bidi="th-TH"/>
        </w:rPr>
        <w:t>นายจ้าง</w:t>
      </w:r>
      <w:r w:rsidRPr="00AC0F1E">
        <w:rPr>
          <w:rFonts w:ascii="標楷體" w:hAnsi="標楷體" w:cs="標楷體"/>
          <w:sz w:val="28"/>
          <w:szCs w:val="28"/>
          <w:cs/>
          <w:lang w:bidi="th-TH"/>
        </w:rPr>
        <w:t>□</w:t>
      </w:r>
      <w:r w:rsidRPr="00AC0F1E">
        <w:rPr>
          <w:rFonts w:ascii="Tahoma" w:hAnsi="Tahoma" w:cs="Tahoma"/>
          <w:sz w:val="28"/>
          <w:szCs w:val="28"/>
        </w:rPr>
        <w:t>外國人負擔</w:t>
      </w:r>
      <w:r w:rsidRPr="00AC0F1E">
        <w:rPr>
          <w:rFonts w:ascii="Tahoma" w:hAnsi="Tahoma" w:cs="Tahoma"/>
          <w:sz w:val="28"/>
          <w:szCs w:val="28"/>
          <w:cs/>
          <w:lang w:bidi="th-TH"/>
        </w:rPr>
        <w:t>แรงงานต่างชาติ</w:t>
      </w:r>
      <w:r w:rsidRPr="00AC0F1E">
        <w:rPr>
          <w:rFonts w:ascii="Tahoma" w:hAnsi="Tahoma" w:cs="Tahoma"/>
          <w:sz w:val="28"/>
          <w:szCs w:val="28"/>
        </w:rPr>
        <w:t>，</w:t>
      </w:r>
      <w:r w:rsidR="00592A54" w:rsidRPr="00AC0F1E">
        <w:rPr>
          <w:rFonts w:ascii="Tahoma" w:hAnsi="Tahoma" w:cs="Tahoma" w:hint="eastAsia"/>
          <w:sz w:val="28"/>
          <w:szCs w:val="28"/>
        </w:rPr>
        <w:t>新臺幣</w:t>
      </w:r>
      <w:r w:rsidRPr="00AC0F1E">
        <w:rPr>
          <w:rFonts w:ascii="Tahoma" w:hAnsi="Tahoma" w:cs="Tahoma"/>
          <w:strike/>
          <w:sz w:val="28"/>
          <w:szCs w:val="28"/>
        </w:rPr>
        <w:t>NT$</w:t>
      </w:r>
      <w:r w:rsidRPr="00AC0F1E">
        <w:rPr>
          <w:rFonts w:ascii="Tahoma" w:hAnsi="Tahoma" w:cs="Tahoma"/>
          <w:sz w:val="28"/>
          <w:szCs w:val="28"/>
        </w:rPr>
        <w:t xml:space="preserve">    ___ </w:t>
      </w:r>
      <w:r w:rsidRPr="00AC0F1E">
        <w:rPr>
          <w:rFonts w:ascii="Tahoma" w:hAnsi="Tahoma" w:cs="Tahoma"/>
          <w:sz w:val="28"/>
          <w:szCs w:val="28"/>
        </w:rPr>
        <w:t>元</w:t>
      </w:r>
      <w:r w:rsidRPr="00AC0F1E">
        <w:rPr>
          <w:rFonts w:ascii="Tahoma" w:hAnsi="Tahoma" w:cs="Tahoma"/>
          <w:sz w:val="28"/>
          <w:szCs w:val="28"/>
          <w:cs/>
          <w:lang w:bidi="th-TH"/>
        </w:rPr>
        <w:t>เหรียญไต้หวัน</w:t>
      </w:r>
      <w:r w:rsidRPr="00AC0F1E">
        <w:rPr>
          <w:rFonts w:ascii="Tahoma" w:hAnsi="Tahoma" w:cs="Tahoma"/>
          <w:sz w:val="28"/>
          <w:szCs w:val="28"/>
        </w:rPr>
        <w:t>。</w:t>
      </w:r>
    </w:p>
    <w:p w14:paraId="0CD07B15" w14:textId="77777777" w:rsidR="00CF332C" w:rsidRPr="00AC0F1E" w:rsidRDefault="00EC7D34">
      <w:pPr>
        <w:pStyle w:val="Standard"/>
        <w:spacing w:before="180"/>
        <w:ind w:left="601" w:hanging="601"/>
        <w:rPr>
          <w:sz w:val="28"/>
          <w:szCs w:val="28"/>
        </w:rPr>
      </w:pPr>
      <w:r w:rsidRPr="00AC0F1E">
        <w:rPr>
          <w:rFonts w:ascii="Tahoma" w:hAnsi="Tahoma" w:cs="Tahoma" w:hint="eastAsia"/>
          <w:b/>
          <w:sz w:val="28"/>
          <w:szCs w:val="28"/>
        </w:rPr>
        <w:t>六</w:t>
      </w:r>
      <w:r w:rsidR="00A0773F" w:rsidRPr="00AC0F1E">
        <w:rPr>
          <w:rFonts w:ascii="Tahoma" w:hAnsi="Tahoma" w:cs="Tahoma"/>
          <w:b/>
          <w:sz w:val="28"/>
          <w:szCs w:val="28"/>
        </w:rPr>
        <w:t>、切結者簽署如下：</w:t>
      </w:r>
    </w:p>
    <w:p w14:paraId="350E9658" w14:textId="77777777" w:rsidR="00CF332C" w:rsidRPr="00AC0F1E" w:rsidRDefault="00A0773F" w:rsidP="000B5289">
      <w:pPr>
        <w:pStyle w:val="Standard"/>
        <w:snapToGrid w:val="0"/>
        <w:spacing w:before="120" w:line="360" w:lineRule="exact"/>
        <w:ind w:left="601" w:hanging="601"/>
        <w:rPr>
          <w:rFonts w:ascii="標楷體" w:hAnsi="標楷體" w:cs="TH Sarabun New"/>
          <w:sz w:val="28"/>
          <w:szCs w:val="28"/>
          <w:lang w:bidi="th-TH"/>
        </w:rPr>
      </w:pPr>
      <w:r w:rsidRPr="00AC0F1E">
        <w:rPr>
          <w:rFonts w:ascii="Tahoma" w:eastAsia="Tahoma" w:hAnsi="Tahoma" w:cs="Tahoma"/>
          <w:bCs/>
          <w:sz w:val="28"/>
          <w:szCs w:val="28"/>
          <w:cs/>
          <w:lang w:bidi="th-TH"/>
        </w:rPr>
        <w:t xml:space="preserve">       </w:t>
      </w:r>
      <w:r w:rsidR="000B5289" w:rsidRPr="00AC0F1E">
        <w:rPr>
          <w:rFonts w:ascii="標楷體" w:hAnsi="標楷體" w:cs="TH Sarabun New"/>
          <w:sz w:val="28"/>
          <w:szCs w:val="28"/>
          <w:cs/>
          <w:lang w:bidi="th-TH"/>
        </w:rPr>
        <w:t>ผู้ทำหนังสือรับรองลงนามดังนี้</w:t>
      </w:r>
    </w:p>
    <w:tbl>
      <w:tblPr>
        <w:tblW w:w="9854" w:type="dxa"/>
        <w:tblInd w:w="233" w:type="dxa"/>
        <w:tblLayout w:type="fixed"/>
        <w:tblCellMar>
          <w:left w:w="10" w:type="dxa"/>
          <w:right w:w="10" w:type="dxa"/>
        </w:tblCellMar>
        <w:tblLook w:val="0000" w:firstRow="0" w:lastRow="0" w:firstColumn="0" w:lastColumn="0" w:noHBand="0" w:noVBand="0"/>
      </w:tblPr>
      <w:tblGrid>
        <w:gridCol w:w="4922"/>
        <w:gridCol w:w="4932"/>
      </w:tblGrid>
      <w:tr w:rsidR="00AC0F1E" w:rsidRPr="00AC0F1E" w14:paraId="7E86BCBD" w14:textId="77777777">
        <w:tc>
          <w:tcPr>
            <w:tcW w:w="4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A6CE9" w14:textId="77777777" w:rsidR="00CF332C" w:rsidRPr="00AC0F1E" w:rsidRDefault="00A0773F">
            <w:pPr>
              <w:pStyle w:val="Standard"/>
              <w:snapToGrid w:val="0"/>
              <w:spacing w:line="360" w:lineRule="exact"/>
              <w:ind w:left="480" w:hanging="480"/>
              <w:jc w:val="both"/>
              <w:rPr>
                <w:sz w:val="28"/>
                <w:szCs w:val="28"/>
              </w:rPr>
            </w:pPr>
            <w:r w:rsidRPr="00AC0F1E">
              <w:rPr>
                <w:rFonts w:ascii="Tahoma" w:hAnsi="Tahoma" w:cs="Tahoma"/>
                <w:b/>
                <w:bCs/>
                <w:sz w:val="28"/>
                <w:szCs w:val="28"/>
              </w:rPr>
              <w:t>1</w:t>
            </w:r>
            <w:r w:rsidRPr="00AC0F1E">
              <w:rPr>
                <w:rFonts w:ascii="Tahoma" w:hAnsi="Tahoma" w:cs="Tahoma"/>
                <w:b/>
                <w:bCs/>
                <w:sz w:val="28"/>
                <w:szCs w:val="28"/>
              </w:rPr>
              <w:t>、對於本切結書，本人確認無誤。</w:t>
            </w:r>
            <w:r w:rsidRPr="00AC0F1E">
              <w:rPr>
                <w:rFonts w:ascii="Tahoma" w:hAnsi="Tahoma" w:cs="Tahoma"/>
                <w:b/>
                <w:bCs/>
                <w:sz w:val="28"/>
                <w:szCs w:val="28"/>
                <w:cs/>
                <w:lang w:bidi="th-TH"/>
              </w:rPr>
              <w:t>ขอรับรองว่าหนังสือรับรองนี้ถูกต้องทุก ประการ</w:t>
            </w:r>
          </w:p>
          <w:p w14:paraId="2420F04D" w14:textId="77777777" w:rsidR="00CF332C" w:rsidRPr="00AC0F1E" w:rsidRDefault="00A0773F">
            <w:pPr>
              <w:pStyle w:val="Standard"/>
              <w:snapToGrid w:val="0"/>
              <w:spacing w:line="360" w:lineRule="exact"/>
              <w:jc w:val="both"/>
              <w:rPr>
                <w:sz w:val="28"/>
                <w:szCs w:val="28"/>
              </w:rPr>
            </w:pPr>
            <w:r w:rsidRPr="00AC0F1E">
              <w:rPr>
                <w:rFonts w:ascii="Tahoma" w:hAnsi="Tahoma" w:cs="Tahoma"/>
                <w:bCs/>
                <w:sz w:val="28"/>
                <w:szCs w:val="28"/>
              </w:rPr>
              <w:t>外國人簽名</w:t>
            </w:r>
            <w:r w:rsidRPr="00AC0F1E">
              <w:rPr>
                <w:rFonts w:ascii="Tahoma" w:hAnsi="Tahoma" w:cs="Tahoma"/>
                <w:b/>
                <w:sz w:val="28"/>
                <w:szCs w:val="28"/>
                <w:cs/>
                <w:lang w:bidi="th-TH"/>
              </w:rPr>
              <w:t>แรงงานต่างชาติลงนาม</w:t>
            </w:r>
            <w:r w:rsidRPr="00AC0F1E">
              <w:rPr>
                <w:rFonts w:ascii="Tahoma" w:hAnsi="Tahoma" w:cs="Tahoma"/>
                <w:bCs/>
                <w:sz w:val="28"/>
                <w:szCs w:val="28"/>
              </w:rPr>
              <w:t>：</w:t>
            </w:r>
            <w:r w:rsidRPr="00AC0F1E">
              <w:rPr>
                <w:rFonts w:ascii="Tahoma" w:eastAsia="Tahoma" w:hAnsi="Tahoma" w:cs="Tahoma"/>
                <w:b/>
                <w:bCs/>
                <w:sz w:val="28"/>
                <w:szCs w:val="28"/>
              </w:rPr>
              <w:t xml:space="preserve">      </w:t>
            </w:r>
            <w:r w:rsidRPr="00AC0F1E">
              <w:rPr>
                <w:rFonts w:ascii="Tahoma" w:hAnsi="Tahoma" w:cs="Tahoma"/>
                <w:b/>
                <w:bCs/>
                <w:sz w:val="28"/>
                <w:szCs w:val="28"/>
              </w:rPr>
              <w:t xml:space="preserve">　　　　　</w:t>
            </w:r>
            <w:r w:rsidRPr="00AC0F1E">
              <w:rPr>
                <w:rFonts w:ascii="Tahoma" w:eastAsia="Tahoma" w:hAnsi="Tahoma" w:cs="Tahoma"/>
                <w:b/>
                <w:bCs/>
                <w:sz w:val="28"/>
                <w:szCs w:val="28"/>
              </w:rPr>
              <w:t xml:space="preserve">     </w:t>
            </w:r>
          </w:p>
          <w:p w14:paraId="1EAF82A8" w14:textId="77777777" w:rsidR="00CF332C" w:rsidRPr="00AC0F1E" w:rsidRDefault="00A0773F">
            <w:pPr>
              <w:pStyle w:val="Standard"/>
              <w:snapToGrid w:val="0"/>
              <w:spacing w:line="360" w:lineRule="exact"/>
              <w:jc w:val="both"/>
              <w:rPr>
                <w:sz w:val="28"/>
                <w:szCs w:val="28"/>
              </w:rPr>
            </w:pPr>
            <w:r w:rsidRPr="00AC0F1E">
              <w:rPr>
                <w:rFonts w:ascii="Tahoma" w:hAnsi="Tahoma" w:cs="Tahoma"/>
                <w:sz w:val="28"/>
                <w:szCs w:val="28"/>
              </w:rPr>
              <w:t>護照號碼</w:t>
            </w:r>
            <w:r w:rsidRPr="00AC0F1E">
              <w:rPr>
                <w:rFonts w:ascii="Tahoma" w:hAnsi="Tahoma" w:cs="Tahoma"/>
                <w:sz w:val="28"/>
                <w:szCs w:val="28"/>
                <w:cs/>
                <w:lang w:bidi="th-TH"/>
              </w:rPr>
              <w:t>หมายเลขหนังสือเดินทาง(</w:t>
            </w:r>
            <w:r w:rsidRPr="00AC0F1E">
              <w:rPr>
                <w:rFonts w:ascii="Tahoma" w:hAnsi="Tahoma" w:cs="Tahoma"/>
                <w:b/>
                <w:sz w:val="28"/>
                <w:szCs w:val="28"/>
              </w:rPr>
              <w:t>務必填寫</w:t>
            </w:r>
            <w:r w:rsidRPr="00AC0F1E">
              <w:rPr>
                <w:rFonts w:ascii="Tahoma" w:hAnsi="Tahoma" w:cs="Tahoma"/>
                <w:b/>
                <w:sz w:val="28"/>
                <w:szCs w:val="28"/>
                <w:cs/>
                <w:lang w:bidi="th-TH"/>
              </w:rPr>
              <w:t>ต้อง</w:t>
            </w:r>
            <w:r w:rsidRPr="00AC0F1E">
              <w:rPr>
                <w:rFonts w:ascii="Tahoma" w:hAnsi="Tahoma" w:cs="Tahoma"/>
                <w:bCs/>
                <w:sz w:val="28"/>
                <w:szCs w:val="28"/>
                <w:cs/>
                <w:lang w:bidi="th-TH"/>
              </w:rPr>
              <w:t>ระบุ</w:t>
            </w:r>
            <w:r w:rsidRPr="00AC0F1E">
              <w:rPr>
                <w:rFonts w:ascii="Tahoma" w:hAnsi="Tahoma" w:cs="Tahoma"/>
                <w:sz w:val="28"/>
                <w:szCs w:val="28"/>
                <w:cs/>
                <w:lang w:bidi="th-TH"/>
              </w:rPr>
              <w:t>)</w:t>
            </w:r>
            <w:r w:rsidRPr="00AC0F1E">
              <w:rPr>
                <w:rFonts w:ascii="Tahoma" w:hAnsi="Tahoma" w:cs="Tahoma"/>
                <w:sz w:val="28"/>
                <w:szCs w:val="28"/>
              </w:rPr>
              <w:t>：</w:t>
            </w:r>
            <w:r w:rsidRPr="00AC0F1E">
              <w:rPr>
                <w:rFonts w:ascii="Tahoma" w:eastAsia="Tahoma" w:hAnsi="Tahoma" w:cs="Tahoma"/>
                <w:sz w:val="28"/>
                <w:szCs w:val="28"/>
              </w:rPr>
              <w:t xml:space="preserve">             </w:t>
            </w:r>
          </w:p>
          <w:p w14:paraId="4E3421D9" w14:textId="77777777" w:rsidR="00CF332C" w:rsidRPr="00AC0F1E" w:rsidRDefault="00A0773F">
            <w:pPr>
              <w:pStyle w:val="Standard"/>
              <w:snapToGrid w:val="0"/>
              <w:spacing w:line="360" w:lineRule="exact"/>
              <w:jc w:val="both"/>
              <w:rPr>
                <w:sz w:val="28"/>
                <w:szCs w:val="28"/>
              </w:rPr>
            </w:pPr>
            <w:r w:rsidRPr="00AC0F1E">
              <w:rPr>
                <w:rFonts w:ascii="Tahoma" w:hAnsi="Tahoma" w:cs="Tahoma"/>
                <w:sz w:val="28"/>
                <w:szCs w:val="28"/>
              </w:rPr>
              <w:t>日期</w:t>
            </w:r>
            <w:r w:rsidRPr="00AC0F1E">
              <w:rPr>
                <w:rFonts w:ascii="Tahoma" w:hAnsi="Tahoma" w:cs="Tahoma"/>
                <w:sz w:val="28"/>
                <w:szCs w:val="28"/>
                <w:cs/>
                <w:lang w:bidi="th-TH"/>
              </w:rPr>
              <w:t>วันที่</w:t>
            </w:r>
            <w:r w:rsidRPr="00AC0F1E">
              <w:rPr>
                <w:rFonts w:ascii="Tahoma" w:hAnsi="Tahoma" w:cs="Tahoma"/>
                <w:sz w:val="28"/>
                <w:szCs w:val="28"/>
              </w:rPr>
              <w:t>：</w:t>
            </w:r>
            <w:r w:rsidRPr="00AC0F1E">
              <w:rPr>
                <w:rFonts w:ascii="Tahoma" w:eastAsia="Tahoma" w:hAnsi="Tahoma" w:cs="Tahoma"/>
                <w:sz w:val="28"/>
                <w:szCs w:val="28"/>
                <w:lang w:bidi="th-TH"/>
              </w:rPr>
              <w:t xml:space="preserve">      </w:t>
            </w:r>
            <w:r w:rsidRPr="00AC0F1E">
              <w:rPr>
                <w:rFonts w:ascii="Tahoma" w:hAnsi="Tahoma" w:cs="Tahoma"/>
                <w:sz w:val="28"/>
                <w:szCs w:val="28"/>
              </w:rPr>
              <w:t>日</w:t>
            </w:r>
            <w:r w:rsidRPr="00AC0F1E">
              <w:rPr>
                <w:rFonts w:ascii="Tahoma" w:hAnsi="Tahoma" w:cs="Tahoma"/>
                <w:sz w:val="28"/>
                <w:szCs w:val="28"/>
                <w:cs/>
                <w:lang w:bidi="th-TH"/>
              </w:rPr>
              <w:t xml:space="preserve">วัน       </w:t>
            </w:r>
            <w:r w:rsidRPr="00AC0F1E">
              <w:rPr>
                <w:rFonts w:ascii="Tahoma" w:hAnsi="Tahoma" w:cs="Tahoma"/>
                <w:sz w:val="28"/>
                <w:szCs w:val="28"/>
              </w:rPr>
              <w:t>月</w:t>
            </w:r>
            <w:r w:rsidRPr="00AC0F1E">
              <w:rPr>
                <w:rFonts w:ascii="Tahoma" w:hAnsi="Tahoma" w:cs="Tahoma"/>
                <w:sz w:val="28"/>
                <w:szCs w:val="28"/>
                <w:cs/>
                <w:lang w:bidi="th-TH"/>
              </w:rPr>
              <w:t xml:space="preserve">เดือน   </w:t>
            </w:r>
            <w:r w:rsidRPr="00AC0F1E">
              <w:rPr>
                <w:rFonts w:ascii="Tahoma" w:eastAsia="Tahoma" w:hAnsi="Tahoma" w:cs="Tahoma"/>
                <w:sz w:val="28"/>
                <w:szCs w:val="28"/>
                <w:cs/>
                <w:lang w:bidi="th-TH"/>
              </w:rPr>
              <w:t xml:space="preserve">  </w:t>
            </w:r>
            <w:r w:rsidRPr="00AC0F1E">
              <w:rPr>
                <w:rFonts w:ascii="Tahoma" w:hAnsi="Tahoma" w:cs="Tahoma"/>
                <w:sz w:val="28"/>
                <w:szCs w:val="28"/>
                <w:cs/>
                <w:lang w:bidi="th-TH"/>
              </w:rPr>
              <w:t xml:space="preserve"> </w:t>
            </w:r>
            <w:r w:rsidRPr="00AC0F1E">
              <w:rPr>
                <w:rFonts w:ascii="Tahoma" w:hAnsi="Tahoma" w:cs="Tahoma"/>
                <w:sz w:val="28"/>
                <w:szCs w:val="28"/>
              </w:rPr>
              <w:t>年</w:t>
            </w:r>
            <w:r w:rsidRPr="00AC0F1E">
              <w:rPr>
                <w:rFonts w:ascii="Tahoma" w:hAnsi="Tahoma" w:cs="Tahoma"/>
                <w:sz w:val="28"/>
                <w:szCs w:val="28"/>
                <w:cs/>
                <w:lang w:bidi="th-TH"/>
              </w:rPr>
              <w:t>ปี</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723A" w14:textId="77777777" w:rsidR="00CF332C" w:rsidRPr="00AC0F1E" w:rsidRDefault="00A0773F">
            <w:pPr>
              <w:pStyle w:val="Standard"/>
              <w:snapToGrid w:val="0"/>
              <w:spacing w:line="360" w:lineRule="exact"/>
              <w:ind w:left="360" w:hanging="360"/>
              <w:jc w:val="both"/>
              <w:rPr>
                <w:sz w:val="28"/>
                <w:szCs w:val="28"/>
              </w:rPr>
            </w:pPr>
            <w:r w:rsidRPr="00AC0F1E">
              <w:rPr>
                <w:rFonts w:ascii="Tahoma" w:hAnsi="Tahoma" w:cs="Tahoma"/>
                <w:b/>
                <w:bCs/>
                <w:sz w:val="28"/>
                <w:szCs w:val="28"/>
              </w:rPr>
              <w:t>2</w:t>
            </w:r>
            <w:r w:rsidR="0015352D" w:rsidRPr="00AC0F1E">
              <w:rPr>
                <w:rFonts w:ascii="Tahoma" w:hAnsi="Tahoma" w:cs="Tahoma"/>
                <w:b/>
                <w:bCs/>
                <w:sz w:val="28"/>
                <w:szCs w:val="28"/>
              </w:rPr>
              <w:t>、對於本切結書第</w:t>
            </w:r>
            <w:r w:rsidR="0015352D" w:rsidRPr="00AC0F1E">
              <w:rPr>
                <w:rFonts w:ascii="Tahoma" w:hAnsi="Tahoma" w:cs="Tahoma" w:hint="eastAsia"/>
                <w:b/>
                <w:bCs/>
                <w:sz w:val="28"/>
                <w:szCs w:val="28"/>
              </w:rPr>
              <w:t>四</w:t>
            </w:r>
            <w:r w:rsidR="0015352D" w:rsidRPr="00AC0F1E">
              <w:rPr>
                <w:rFonts w:ascii="Tahoma" w:hAnsi="Tahoma" w:cs="Tahoma"/>
                <w:b/>
                <w:bCs/>
                <w:sz w:val="28"/>
                <w:szCs w:val="28"/>
              </w:rPr>
              <w:t>點至第</w:t>
            </w:r>
            <w:r w:rsidR="0015352D" w:rsidRPr="00AC0F1E">
              <w:rPr>
                <w:rFonts w:ascii="Tahoma" w:hAnsi="Tahoma" w:cs="Tahoma" w:hint="eastAsia"/>
                <w:b/>
                <w:bCs/>
                <w:sz w:val="28"/>
                <w:szCs w:val="28"/>
              </w:rPr>
              <w:t>五</w:t>
            </w:r>
            <w:r w:rsidR="00434113" w:rsidRPr="00AC0F1E">
              <w:rPr>
                <w:rFonts w:ascii="Tahoma" w:hAnsi="Tahoma" w:cs="Tahoma"/>
                <w:b/>
                <w:bCs/>
                <w:sz w:val="28"/>
                <w:szCs w:val="28"/>
              </w:rPr>
              <w:t>點內容，本人充分知悉並瞭解除法令規定外，不得自外國人</w:t>
            </w:r>
            <w:r w:rsidR="00434113" w:rsidRPr="00AC0F1E">
              <w:rPr>
                <w:rFonts w:ascii="Tahoma" w:hAnsi="Tahoma" w:cs="Tahoma" w:hint="eastAsia"/>
                <w:b/>
                <w:bCs/>
                <w:sz w:val="28"/>
                <w:szCs w:val="28"/>
              </w:rPr>
              <w:t>工</w:t>
            </w:r>
            <w:r w:rsidRPr="00AC0F1E">
              <w:rPr>
                <w:rFonts w:ascii="Tahoma" w:hAnsi="Tahoma" w:cs="Tahoma"/>
                <w:b/>
                <w:bCs/>
                <w:sz w:val="28"/>
                <w:szCs w:val="28"/>
              </w:rPr>
              <w:t>資中扣留任何費用。</w:t>
            </w:r>
          </w:p>
          <w:p w14:paraId="3C41E03B" w14:textId="77777777" w:rsidR="00CF332C" w:rsidRPr="00AC0F1E" w:rsidRDefault="00A0773F">
            <w:pPr>
              <w:pStyle w:val="Standard"/>
              <w:snapToGrid w:val="0"/>
              <w:spacing w:line="360" w:lineRule="exact"/>
              <w:ind w:left="360" w:hanging="360"/>
              <w:rPr>
                <w:sz w:val="28"/>
                <w:szCs w:val="28"/>
              </w:rPr>
            </w:pPr>
            <w:r w:rsidRPr="00AC0F1E">
              <w:rPr>
                <w:rFonts w:ascii="Tahoma" w:eastAsia="Tahoma" w:hAnsi="Tahoma" w:cs="Tahoma"/>
                <w:b/>
                <w:bCs/>
                <w:sz w:val="28"/>
                <w:szCs w:val="28"/>
                <w:cs/>
                <w:lang w:bidi="th-TH"/>
              </w:rPr>
              <w:t xml:space="preserve">     </w:t>
            </w:r>
            <w:r w:rsidRPr="00AC0F1E">
              <w:rPr>
                <w:rFonts w:ascii="Tahoma" w:hAnsi="Tahoma" w:cs="Tahoma"/>
                <w:bCs/>
                <w:sz w:val="28"/>
                <w:szCs w:val="28"/>
                <w:cs/>
                <w:lang w:bidi="th-TH"/>
              </w:rPr>
              <w:t>สำหรับ</w:t>
            </w:r>
            <w:r w:rsidR="0015352D" w:rsidRPr="00AC0F1E">
              <w:rPr>
                <w:rFonts w:ascii="Tahoma" w:hAnsi="Tahoma" w:cs="Tahoma"/>
                <w:b/>
                <w:bCs/>
                <w:sz w:val="28"/>
                <w:szCs w:val="28"/>
                <w:cs/>
                <w:lang w:bidi="th-TH"/>
              </w:rPr>
              <w:t xml:space="preserve">รายละเอียดตามข้อที่ </w:t>
            </w:r>
            <w:r w:rsidR="0015352D" w:rsidRPr="00AC0F1E">
              <w:rPr>
                <w:rFonts w:ascii="Tahoma" w:hAnsi="Tahoma" w:cs="Tahoma" w:hint="eastAsia"/>
                <w:b/>
                <w:bCs/>
                <w:sz w:val="28"/>
                <w:szCs w:val="28"/>
                <w:cs/>
                <w:lang w:bidi="th-TH"/>
              </w:rPr>
              <w:t>4</w:t>
            </w:r>
            <w:r w:rsidR="0015352D" w:rsidRPr="00AC0F1E">
              <w:rPr>
                <w:rFonts w:ascii="Tahoma" w:hAnsi="Tahoma" w:cs="Tahoma"/>
                <w:b/>
                <w:bCs/>
                <w:sz w:val="28"/>
                <w:szCs w:val="28"/>
                <w:cs/>
                <w:lang w:bidi="th-TH"/>
              </w:rPr>
              <w:t xml:space="preserve"> ถึง </w:t>
            </w:r>
            <w:r w:rsidR="0015352D" w:rsidRPr="00AC0F1E">
              <w:rPr>
                <w:rFonts w:ascii="Tahoma" w:hAnsi="Tahoma" w:cs="Tahoma" w:hint="eastAsia"/>
                <w:b/>
                <w:bCs/>
                <w:sz w:val="28"/>
                <w:szCs w:val="28"/>
                <w:cs/>
                <w:lang w:bidi="th-TH"/>
              </w:rPr>
              <w:t>5</w:t>
            </w:r>
            <w:r w:rsidRPr="00AC0F1E">
              <w:rPr>
                <w:rFonts w:ascii="Tahoma" w:hAnsi="Tahoma" w:cs="Tahoma"/>
                <w:b/>
                <w:bCs/>
                <w:sz w:val="28"/>
                <w:szCs w:val="28"/>
                <w:cs/>
                <w:lang w:bidi="th-TH"/>
              </w:rPr>
              <w:t xml:space="preserve"> ของ หนังสือรับรองนี้ ข้าพเจ้าทราบและเข้าใจ อย่างถ่องแท้แล้วว่า ห้ามมิให้หักค่าใช้จ่ายใดๆ จากเงินค่าจ้างของแรงงานต่างชาติ</w:t>
            </w:r>
            <w:r w:rsidRPr="00AC0F1E">
              <w:rPr>
                <w:rFonts w:ascii="Tahoma" w:eastAsia="Tahoma" w:hAnsi="Tahoma" w:cs="Tahoma"/>
                <w:b/>
                <w:bCs/>
                <w:sz w:val="28"/>
                <w:szCs w:val="28"/>
                <w:cs/>
                <w:lang w:bidi="th-TH"/>
              </w:rPr>
              <w:t xml:space="preserve"> </w:t>
            </w:r>
            <w:r w:rsidRPr="00AC0F1E">
              <w:rPr>
                <w:rFonts w:ascii="Tahoma" w:hAnsi="Tahoma" w:cs="Tahoma"/>
                <w:b/>
                <w:bCs/>
                <w:sz w:val="28"/>
                <w:szCs w:val="28"/>
                <w:cs/>
                <w:lang w:bidi="th-TH"/>
              </w:rPr>
              <w:t>เว้นแต่ที่กฎหมายกำหนด</w:t>
            </w:r>
          </w:p>
          <w:p w14:paraId="46440403" w14:textId="77777777" w:rsidR="00541C25" w:rsidRPr="00AC0F1E" w:rsidRDefault="00541C25">
            <w:pPr>
              <w:pStyle w:val="Standard"/>
              <w:snapToGrid w:val="0"/>
              <w:spacing w:line="360" w:lineRule="exact"/>
              <w:rPr>
                <w:rFonts w:ascii="Tahoma" w:hAnsi="Tahoma" w:cs="Tahoma"/>
                <w:sz w:val="28"/>
                <w:szCs w:val="28"/>
              </w:rPr>
            </w:pPr>
            <w:r w:rsidRPr="00AC0F1E">
              <w:rPr>
                <w:rFonts w:ascii="Tahoma" w:hAnsi="Tahoma" w:cs="Tahoma" w:hint="eastAsia"/>
                <w:sz w:val="28"/>
                <w:szCs w:val="28"/>
              </w:rPr>
              <w:t xml:space="preserve">   </w:t>
            </w:r>
            <w:r w:rsidR="00A0773F" w:rsidRPr="00AC0F1E">
              <w:rPr>
                <w:rFonts w:ascii="Tahoma" w:hAnsi="Tahoma" w:cs="Tahoma"/>
                <w:sz w:val="28"/>
                <w:szCs w:val="28"/>
              </w:rPr>
              <w:t>中華民國雇主</w:t>
            </w:r>
            <w:r w:rsidR="00A0773F" w:rsidRPr="00AC0F1E">
              <w:rPr>
                <w:rFonts w:ascii="Tahoma" w:hAnsi="Tahoma" w:cs="Tahoma"/>
                <w:sz w:val="28"/>
                <w:szCs w:val="28"/>
                <w:cs/>
                <w:lang w:bidi="th-TH"/>
              </w:rPr>
              <w:t>นายจ้างไต้หวัน</w:t>
            </w:r>
            <w:r w:rsidR="00A0773F" w:rsidRPr="00AC0F1E">
              <w:rPr>
                <w:rFonts w:ascii="Tahoma" w:hAnsi="Tahoma" w:cs="Tahoma"/>
                <w:sz w:val="28"/>
                <w:szCs w:val="28"/>
              </w:rPr>
              <w:t>：</w:t>
            </w:r>
            <w:r w:rsidR="00A0773F" w:rsidRPr="00AC0F1E">
              <w:rPr>
                <w:rFonts w:ascii="Tahoma" w:eastAsia="Tahoma" w:hAnsi="Tahoma" w:cs="Tahoma"/>
                <w:sz w:val="28"/>
                <w:szCs w:val="28"/>
              </w:rPr>
              <w:t xml:space="preserve">        </w:t>
            </w:r>
            <w:r w:rsidR="00A0773F" w:rsidRPr="00AC0F1E">
              <w:rPr>
                <w:rFonts w:ascii="Tahoma" w:hAnsi="Tahoma" w:cs="Tahoma"/>
                <w:sz w:val="28"/>
                <w:szCs w:val="28"/>
              </w:rPr>
              <w:t xml:space="preserve">　</w:t>
            </w:r>
            <w:r w:rsidR="00A0773F" w:rsidRPr="00AC0F1E">
              <w:rPr>
                <w:rFonts w:ascii="Tahoma" w:eastAsia="Tahoma" w:hAnsi="Tahoma" w:cs="Tahoma"/>
                <w:sz w:val="28"/>
                <w:szCs w:val="28"/>
              </w:rPr>
              <w:t xml:space="preserve"> </w:t>
            </w:r>
            <w:r w:rsidR="00A0773F" w:rsidRPr="00AC0F1E">
              <w:rPr>
                <w:rFonts w:ascii="Tahoma" w:hAnsi="Tahoma" w:cs="Tahoma"/>
                <w:sz w:val="28"/>
                <w:szCs w:val="28"/>
              </w:rPr>
              <w:t xml:space="preserve">　</w:t>
            </w:r>
            <w:r w:rsidRPr="00AC0F1E">
              <w:rPr>
                <w:rFonts w:ascii="Tahoma" w:hAnsi="Tahoma" w:cs="Tahoma" w:hint="eastAsia"/>
                <w:sz w:val="28"/>
                <w:szCs w:val="28"/>
              </w:rPr>
              <w:t xml:space="preserve">    </w:t>
            </w:r>
          </w:p>
          <w:p w14:paraId="3A5AB2FE" w14:textId="77777777" w:rsidR="00CF332C" w:rsidRPr="00AC0F1E" w:rsidRDefault="00541C25">
            <w:pPr>
              <w:pStyle w:val="Standard"/>
              <w:snapToGrid w:val="0"/>
              <w:spacing w:line="360" w:lineRule="exact"/>
              <w:rPr>
                <w:sz w:val="28"/>
                <w:szCs w:val="28"/>
              </w:rPr>
            </w:pPr>
            <w:r w:rsidRPr="00AC0F1E">
              <w:rPr>
                <w:rFonts w:ascii="Tahoma" w:hAnsi="Tahoma" w:cs="Tahoma" w:hint="eastAsia"/>
                <w:sz w:val="28"/>
                <w:szCs w:val="28"/>
              </w:rPr>
              <w:t xml:space="preserve">   </w:t>
            </w:r>
            <w:r w:rsidR="00A0773F" w:rsidRPr="00AC0F1E">
              <w:rPr>
                <w:rFonts w:ascii="Tahoma" w:hAnsi="Tahoma" w:cs="Tahoma"/>
                <w:sz w:val="28"/>
                <w:szCs w:val="28"/>
              </w:rPr>
              <w:t>(</w:t>
            </w:r>
            <w:r w:rsidR="00A0773F" w:rsidRPr="00AC0F1E">
              <w:rPr>
                <w:rFonts w:ascii="Tahoma" w:hAnsi="Tahoma" w:cs="Tahoma"/>
                <w:sz w:val="28"/>
                <w:szCs w:val="28"/>
              </w:rPr>
              <w:t>簽章</w:t>
            </w:r>
            <w:r w:rsidR="00A0773F" w:rsidRPr="00AC0F1E">
              <w:rPr>
                <w:rFonts w:ascii="Tahoma" w:hAnsi="Tahoma" w:cs="Tahoma"/>
                <w:sz w:val="28"/>
                <w:szCs w:val="28"/>
                <w:cs/>
                <w:lang w:bidi="th-TH"/>
              </w:rPr>
              <w:t>ลงนาม)</w:t>
            </w:r>
          </w:p>
          <w:p w14:paraId="44919430" w14:textId="77777777" w:rsidR="005010B5" w:rsidRPr="00AC0F1E" w:rsidRDefault="00541C25">
            <w:pPr>
              <w:pStyle w:val="Standard"/>
              <w:snapToGrid w:val="0"/>
              <w:spacing w:line="360" w:lineRule="exact"/>
              <w:rPr>
                <w:rFonts w:ascii="Tahoma" w:hAnsi="Tahoma" w:cs="Tahoma"/>
                <w:sz w:val="28"/>
                <w:szCs w:val="28"/>
              </w:rPr>
            </w:pPr>
            <w:r w:rsidRPr="00AC0F1E">
              <w:rPr>
                <w:rFonts w:ascii="Tahoma" w:hAnsi="Tahoma" w:cs="Tahoma" w:hint="eastAsia"/>
                <w:sz w:val="28"/>
                <w:szCs w:val="28"/>
              </w:rPr>
              <w:t xml:space="preserve">  </w:t>
            </w:r>
            <w:r w:rsidR="00A0773F" w:rsidRPr="00AC0F1E">
              <w:rPr>
                <w:rFonts w:ascii="Tahoma" w:hAnsi="Tahoma" w:cs="Tahoma"/>
                <w:sz w:val="28"/>
                <w:szCs w:val="28"/>
              </w:rPr>
              <w:t>負責人或代表人簽章</w:t>
            </w:r>
            <w:r w:rsidR="005010B5" w:rsidRPr="00AC0F1E">
              <w:rPr>
                <w:rFonts w:ascii="Tahoma" w:hAnsi="Tahoma" w:cs="Tahoma" w:hint="eastAsia"/>
                <w:sz w:val="28"/>
                <w:szCs w:val="28"/>
              </w:rPr>
              <w:t xml:space="preserve"> </w:t>
            </w:r>
          </w:p>
          <w:p w14:paraId="1FEECE14" w14:textId="77777777" w:rsidR="00CF332C" w:rsidRPr="00AC0F1E" w:rsidRDefault="005010B5">
            <w:pPr>
              <w:pStyle w:val="Standard"/>
              <w:snapToGrid w:val="0"/>
              <w:spacing w:line="360" w:lineRule="exact"/>
              <w:rPr>
                <w:sz w:val="28"/>
                <w:szCs w:val="28"/>
              </w:rPr>
            </w:pPr>
            <w:r w:rsidRPr="00AC0F1E">
              <w:rPr>
                <w:rFonts w:ascii="Tahoma" w:hAnsi="Tahoma" w:cs="Tahoma" w:hint="eastAsia"/>
                <w:sz w:val="28"/>
                <w:szCs w:val="28"/>
              </w:rPr>
              <w:t xml:space="preserve">  </w:t>
            </w:r>
            <w:r w:rsidR="00A0773F" w:rsidRPr="00AC0F1E">
              <w:rPr>
                <w:rFonts w:ascii="Tahoma" w:hAnsi="Tahoma" w:cs="Tahoma"/>
                <w:sz w:val="28"/>
                <w:szCs w:val="28"/>
                <w:cs/>
                <w:lang w:bidi="th-TH"/>
              </w:rPr>
              <w:t>ผู้รับผิดชอบตามกฎหมาย ลงนาม</w:t>
            </w:r>
            <w:r w:rsidR="00A0773F" w:rsidRPr="00AC0F1E">
              <w:rPr>
                <w:rFonts w:ascii="Tahoma" w:hAnsi="Tahoma" w:cs="Tahoma"/>
                <w:sz w:val="28"/>
                <w:szCs w:val="28"/>
              </w:rPr>
              <w:t>：</w:t>
            </w:r>
            <w:r w:rsidR="00A0773F" w:rsidRPr="00AC0F1E">
              <w:rPr>
                <w:rFonts w:ascii="Tahoma" w:eastAsia="Tahoma" w:hAnsi="Tahoma" w:cs="Tahoma"/>
                <w:sz w:val="28"/>
                <w:szCs w:val="28"/>
              </w:rPr>
              <w:t xml:space="preserve">   </w:t>
            </w:r>
            <w:r w:rsidR="00A0773F" w:rsidRPr="00AC0F1E">
              <w:rPr>
                <w:rFonts w:ascii="Tahoma" w:hAnsi="Tahoma" w:cs="Tahoma"/>
                <w:sz w:val="28"/>
                <w:szCs w:val="28"/>
              </w:rPr>
              <w:t xml:space="preserve">　　</w:t>
            </w:r>
            <w:r w:rsidR="00A0773F" w:rsidRPr="00AC0F1E">
              <w:rPr>
                <w:rFonts w:ascii="Tahoma" w:eastAsia="Tahoma" w:hAnsi="Tahoma" w:cs="Tahoma"/>
                <w:sz w:val="28"/>
                <w:szCs w:val="28"/>
              </w:rPr>
              <w:t xml:space="preserve">      </w:t>
            </w:r>
          </w:p>
          <w:p w14:paraId="2764AA89" w14:textId="77777777" w:rsidR="005010B5" w:rsidRPr="00AC0F1E" w:rsidRDefault="005010B5">
            <w:pPr>
              <w:pStyle w:val="Standard"/>
              <w:snapToGrid w:val="0"/>
              <w:spacing w:line="360" w:lineRule="exact"/>
              <w:rPr>
                <w:rFonts w:ascii="Tahoma" w:hAnsi="Tahoma" w:cs="Tahoma"/>
                <w:sz w:val="28"/>
                <w:szCs w:val="28"/>
                <w:cs/>
                <w:lang w:bidi="th-TH"/>
              </w:rPr>
            </w:pPr>
            <w:r w:rsidRPr="00AC0F1E">
              <w:rPr>
                <w:rFonts w:ascii="Tahoma" w:hAnsi="Tahoma" w:cs="Tahoma" w:hint="eastAsia"/>
                <w:sz w:val="28"/>
                <w:szCs w:val="28"/>
              </w:rPr>
              <w:t xml:space="preserve">  </w:t>
            </w:r>
            <w:r w:rsidR="00A0773F" w:rsidRPr="00AC0F1E">
              <w:rPr>
                <w:rFonts w:ascii="Tahoma" w:hAnsi="Tahoma" w:cs="Tahoma"/>
                <w:sz w:val="28"/>
                <w:szCs w:val="28"/>
              </w:rPr>
              <w:t>日期</w:t>
            </w:r>
            <w:r w:rsidR="00A0773F" w:rsidRPr="00AC0F1E">
              <w:rPr>
                <w:rFonts w:ascii="Tahoma" w:hAnsi="Tahoma" w:cs="Tahoma"/>
                <w:sz w:val="28"/>
                <w:szCs w:val="28"/>
                <w:cs/>
                <w:lang w:bidi="th-TH"/>
              </w:rPr>
              <w:t>วันที่</w:t>
            </w:r>
            <w:r w:rsidR="00A0773F" w:rsidRPr="00AC0F1E">
              <w:rPr>
                <w:rFonts w:ascii="Tahoma" w:hAnsi="Tahoma" w:cs="Tahoma"/>
                <w:sz w:val="28"/>
                <w:szCs w:val="28"/>
              </w:rPr>
              <w:t>：</w:t>
            </w:r>
            <w:r w:rsidR="00A0773F" w:rsidRPr="00AC0F1E">
              <w:rPr>
                <w:rFonts w:ascii="Tahoma" w:eastAsia="Tahoma" w:hAnsi="Tahoma" w:cs="Tahoma"/>
                <w:sz w:val="28"/>
                <w:szCs w:val="28"/>
                <w:lang w:bidi="th-TH"/>
              </w:rPr>
              <w:t xml:space="preserve">       </w:t>
            </w:r>
            <w:r w:rsidR="00A0773F" w:rsidRPr="00AC0F1E">
              <w:rPr>
                <w:rFonts w:ascii="Tahoma" w:hAnsi="Tahoma" w:cs="Tahoma"/>
                <w:sz w:val="28"/>
                <w:szCs w:val="28"/>
              </w:rPr>
              <w:t>日</w:t>
            </w:r>
            <w:r w:rsidR="00A0773F" w:rsidRPr="00AC0F1E">
              <w:rPr>
                <w:rFonts w:ascii="Tahoma" w:hAnsi="Tahoma" w:cs="Tahoma"/>
                <w:sz w:val="28"/>
                <w:szCs w:val="28"/>
                <w:cs/>
                <w:lang w:bidi="th-TH"/>
              </w:rPr>
              <w:t xml:space="preserve">วัน      </w:t>
            </w:r>
            <w:r w:rsidR="00A0773F" w:rsidRPr="00AC0F1E">
              <w:rPr>
                <w:rFonts w:ascii="Tahoma" w:hAnsi="Tahoma" w:cs="Tahoma"/>
                <w:sz w:val="28"/>
                <w:szCs w:val="28"/>
              </w:rPr>
              <w:t>月</w:t>
            </w:r>
            <w:r w:rsidR="00A0773F" w:rsidRPr="00AC0F1E">
              <w:rPr>
                <w:rFonts w:ascii="Tahoma" w:hAnsi="Tahoma" w:cs="Tahoma"/>
                <w:sz w:val="28"/>
                <w:szCs w:val="28"/>
                <w:cs/>
                <w:lang w:bidi="th-TH"/>
              </w:rPr>
              <w:t xml:space="preserve">เดือน   </w:t>
            </w:r>
            <w:r w:rsidR="00A0773F" w:rsidRPr="00AC0F1E">
              <w:rPr>
                <w:rFonts w:ascii="Tahoma" w:eastAsia="Tahoma" w:hAnsi="Tahoma" w:cs="Tahoma"/>
                <w:sz w:val="28"/>
                <w:szCs w:val="28"/>
                <w:cs/>
                <w:lang w:bidi="th-TH"/>
              </w:rPr>
              <w:t xml:space="preserve">  </w:t>
            </w:r>
            <w:r w:rsidR="00A0773F" w:rsidRPr="00AC0F1E">
              <w:rPr>
                <w:rFonts w:ascii="Tahoma" w:hAnsi="Tahoma" w:cs="Tahoma"/>
                <w:sz w:val="28"/>
                <w:szCs w:val="28"/>
                <w:cs/>
                <w:lang w:bidi="th-TH"/>
              </w:rPr>
              <w:t xml:space="preserve"> </w:t>
            </w:r>
          </w:p>
          <w:p w14:paraId="5BEF185E" w14:textId="77777777" w:rsidR="00CF332C" w:rsidRPr="00AC0F1E" w:rsidRDefault="005010B5">
            <w:pPr>
              <w:pStyle w:val="Standard"/>
              <w:snapToGrid w:val="0"/>
              <w:spacing w:line="360" w:lineRule="exact"/>
              <w:rPr>
                <w:sz w:val="28"/>
                <w:szCs w:val="28"/>
              </w:rPr>
            </w:pPr>
            <w:r w:rsidRPr="00AC0F1E">
              <w:rPr>
                <w:rFonts w:ascii="Tahoma" w:hAnsi="Tahoma" w:cs="Tahoma" w:hint="eastAsia"/>
                <w:sz w:val="28"/>
                <w:szCs w:val="28"/>
                <w:cs/>
                <w:lang w:bidi="th-TH"/>
              </w:rPr>
              <w:t xml:space="preserve">  </w:t>
            </w:r>
            <w:r w:rsidR="00A0773F" w:rsidRPr="00AC0F1E">
              <w:rPr>
                <w:rFonts w:ascii="Tahoma" w:hAnsi="Tahoma" w:cs="Tahoma"/>
                <w:sz w:val="28"/>
                <w:szCs w:val="28"/>
              </w:rPr>
              <w:t>年</w:t>
            </w:r>
            <w:r w:rsidR="00A0773F" w:rsidRPr="00AC0F1E">
              <w:rPr>
                <w:rFonts w:ascii="Tahoma" w:hAnsi="Tahoma" w:cs="Tahoma"/>
                <w:sz w:val="28"/>
                <w:szCs w:val="28"/>
                <w:cs/>
                <w:lang w:bidi="th-TH"/>
              </w:rPr>
              <w:t>ปี</w:t>
            </w:r>
          </w:p>
        </w:tc>
      </w:tr>
      <w:tr w:rsidR="00AC0F1E" w:rsidRPr="00AC0F1E" w14:paraId="4E3BB8BC" w14:textId="77777777">
        <w:tc>
          <w:tcPr>
            <w:tcW w:w="4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03A2C3" w14:textId="77777777" w:rsidR="00CF332C" w:rsidRPr="00AC0F1E" w:rsidRDefault="00A0773F">
            <w:pPr>
              <w:pStyle w:val="Standard"/>
              <w:snapToGrid w:val="0"/>
              <w:spacing w:line="360" w:lineRule="exact"/>
              <w:ind w:left="360" w:hanging="360"/>
              <w:jc w:val="both"/>
              <w:rPr>
                <w:sz w:val="28"/>
                <w:szCs w:val="28"/>
              </w:rPr>
            </w:pPr>
            <w:r w:rsidRPr="00AC0F1E">
              <w:rPr>
                <w:rFonts w:ascii="Tahoma" w:hAnsi="Tahoma" w:cs="Tahoma"/>
                <w:b/>
                <w:bCs/>
                <w:sz w:val="28"/>
                <w:szCs w:val="28"/>
              </w:rPr>
              <w:t>3</w:t>
            </w:r>
            <w:r w:rsidR="001A5057" w:rsidRPr="00AC0F1E">
              <w:rPr>
                <w:rFonts w:ascii="Tahoma" w:hAnsi="Tahoma" w:cs="Tahoma"/>
                <w:b/>
                <w:bCs/>
                <w:sz w:val="28"/>
                <w:szCs w:val="28"/>
              </w:rPr>
              <w:t>、對於</w:t>
            </w:r>
            <w:proofErr w:type="gramStart"/>
            <w:r w:rsidR="001A5057" w:rsidRPr="00AC0F1E">
              <w:rPr>
                <w:rFonts w:ascii="Tahoma" w:hAnsi="Tahoma" w:cs="Tahoma"/>
                <w:b/>
                <w:bCs/>
                <w:sz w:val="28"/>
                <w:szCs w:val="28"/>
              </w:rPr>
              <w:t>本切結書第</w:t>
            </w:r>
            <w:proofErr w:type="gramEnd"/>
            <w:r w:rsidR="001A5057" w:rsidRPr="00AC0F1E">
              <w:rPr>
                <w:rFonts w:ascii="Tahoma" w:hAnsi="Tahoma" w:cs="Tahoma"/>
                <w:b/>
                <w:bCs/>
                <w:sz w:val="28"/>
                <w:szCs w:val="28"/>
              </w:rPr>
              <w:t>二點至第</w:t>
            </w:r>
            <w:r w:rsidR="001A5057" w:rsidRPr="00AC0F1E">
              <w:rPr>
                <w:rFonts w:ascii="Tahoma" w:hAnsi="Tahoma" w:cs="Tahoma" w:hint="eastAsia"/>
                <w:b/>
                <w:bCs/>
                <w:sz w:val="28"/>
                <w:szCs w:val="28"/>
              </w:rPr>
              <w:t>三</w:t>
            </w:r>
            <w:r w:rsidRPr="00AC0F1E">
              <w:rPr>
                <w:rFonts w:ascii="Tahoma" w:hAnsi="Tahoma" w:cs="Tahoma"/>
                <w:b/>
                <w:bCs/>
                <w:sz w:val="28"/>
                <w:szCs w:val="28"/>
              </w:rPr>
              <w:t>點內容，本公司充分知悉並切結遵守收費規定</w:t>
            </w:r>
            <w:r w:rsidRPr="00AC0F1E">
              <w:rPr>
                <w:rFonts w:ascii="Tahoma" w:hAnsi="Tahoma" w:cs="Tahoma"/>
                <w:b/>
                <w:sz w:val="28"/>
                <w:szCs w:val="28"/>
              </w:rPr>
              <w:t>。</w:t>
            </w:r>
          </w:p>
          <w:p w14:paraId="3087CF4F" w14:textId="77777777" w:rsidR="00CF332C" w:rsidRPr="00AC0F1E" w:rsidRDefault="00A0773F">
            <w:pPr>
              <w:pStyle w:val="Standard"/>
              <w:snapToGrid w:val="0"/>
              <w:spacing w:line="360" w:lineRule="exact"/>
              <w:ind w:left="360" w:hanging="360"/>
              <w:rPr>
                <w:sz w:val="28"/>
                <w:szCs w:val="28"/>
              </w:rPr>
            </w:pPr>
            <w:r w:rsidRPr="00AC0F1E">
              <w:rPr>
                <w:rFonts w:ascii="Tahoma" w:eastAsia="Tahoma" w:hAnsi="Tahoma" w:cs="Tahoma"/>
                <w:b/>
                <w:sz w:val="28"/>
                <w:szCs w:val="28"/>
                <w:cs/>
                <w:lang w:bidi="th-TH"/>
              </w:rPr>
              <w:t xml:space="preserve">   </w:t>
            </w:r>
            <w:r w:rsidRPr="00AC0F1E">
              <w:rPr>
                <w:rFonts w:ascii="Tahoma" w:hAnsi="Tahoma" w:cs="Tahoma"/>
                <w:bCs/>
                <w:sz w:val="28"/>
                <w:szCs w:val="28"/>
                <w:cs/>
                <w:lang w:bidi="th-TH"/>
              </w:rPr>
              <w:t xml:space="preserve">  สำหรับ</w:t>
            </w:r>
            <w:r w:rsidR="001A5057" w:rsidRPr="00AC0F1E">
              <w:rPr>
                <w:rFonts w:ascii="Tahoma" w:hAnsi="Tahoma" w:cs="Tahoma"/>
                <w:b/>
                <w:bCs/>
                <w:sz w:val="28"/>
                <w:szCs w:val="28"/>
                <w:cs/>
                <w:lang w:bidi="th-TH"/>
              </w:rPr>
              <w:t xml:space="preserve">รายละเอียดข้อที่ 2 ถึง </w:t>
            </w:r>
            <w:r w:rsidR="001A5057" w:rsidRPr="00AC0F1E">
              <w:rPr>
                <w:rFonts w:ascii="Tahoma" w:hAnsi="Tahoma" w:cs="Tahoma" w:hint="eastAsia"/>
                <w:b/>
                <w:bCs/>
                <w:sz w:val="28"/>
                <w:szCs w:val="28"/>
                <w:cs/>
                <w:lang w:bidi="th-TH"/>
              </w:rPr>
              <w:t>3</w:t>
            </w:r>
            <w:r w:rsidRPr="00AC0F1E">
              <w:rPr>
                <w:rFonts w:ascii="Tahoma" w:hAnsi="Tahoma" w:cs="Tahoma"/>
                <w:b/>
                <w:bCs/>
                <w:sz w:val="28"/>
                <w:szCs w:val="28"/>
                <w:cs/>
                <w:lang w:bidi="th-TH"/>
              </w:rPr>
              <w:t xml:space="preserve"> ของ หนังสือรับรองนี้ บริษัทฯ ทราบและเข้าใจ อย่างถ่อง</w:t>
            </w:r>
            <w:r w:rsidRPr="00AC0F1E">
              <w:rPr>
                <w:rFonts w:ascii="Tahoma" w:eastAsia="華康瘦金體, 'Microsoft JhengHei UI L" w:hAnsi="Tahoma" w:cs="Tahoma"/>
                <w:b/>
                <w:bCs/>
                <w:sz w:val="28"/>
                <w:szCs w:val="28"/>
                <w:cs/>
                <w:lang w:bidi="th-TH"/>
              </w:rPr>
              <w:t xml:space="preserve">แท้แล้วว่า </w:t>
            </w:r>
            <w:r w:rsidRPr="00AC0F1E">
              <w:rPr>
                <w:rFonts w:ascii="Tahoma" w:hAnsi="Tahoma" w:cs="Tahoma"/>
                <w:b/>
                <w:bCs/>
                <w:sz w:val="28"/>
                <w:szCs w:val="28"/>
                <w:cs/>
                <w:lang w:bidi="th-TH"/>
              </w:rPr>
              <w:t xml:space="preserve"> จะปฏิบัติตาม กฎระเบียบการเก็บเงินโดยเคร่งครัด</w:t>
            </w:r>
          </w:p>
          <w:p w14:paraId="6528D394" w14:textId="77777777" w:rsidR="00CF332C" w:rsidRPr="00AC0F1E" w:rsidRDefault="00A0773F">
            <w:pPr>
              <w:pStyle w:val="Standard"/>
              <w:snapToGrid w:val="0"/>
              <w:spacing w:line="360" w:lineRule="exact"/>
              <w:jc w:val="both"/>
              <w:rPr>
                <w:sz w:val="28"/>
                <w:szCs w:val="28"/>
              </w:rPr>
            </w:pPr>
            <w:r w:rsidRPr="00AC0F1E">
              <w:rPr>
                <w:rFonts w:ascii="Tahoma" w:hAnsi="Tahoma" w:cs="Tahoma"/>
                <w:sz w:val="28"/>
                <w:szCs w:val="28"/>
              </w:rPr>
              <w:t>認可編號</w:t>
            </w:r>
            <w:r w:rsidRPr="00AC0F1E">
              <w:rPr>
                <w:rFonts w:ascii="Tahoma" w:hAnsi="Tahoma" w:cs="Tahoma"/>
                <w:sz w:val="28"/>
                <w:szCs w:val="28"/>
                <w:cs/>
                <w:lang w:bidi="th-TH"/>
              </w:rPr>
              <w:t>หมายเลขรับรอง</w:t>
            </w:r>
            <w:r w:rsidRPr="00AC0F1E">
              <w:rPr>
                <w:rFonts w:ascii="Tahoma" w:hAnsi="Tahoma" w:cs="Tahoma"/>
                <w:sz w:val="28"/>
                <w:szCs w:val="28"/>
              </w:rPr>
              <w:t>：</w:t>
            </w:r>
            <w:r w:rsidRPr="00AC0F1E">
              <w:rPr>
                <w:rFonts w:ascii="Tahoma" w:eastAsia="Tahoma" w:hAnsi="Tahoma" w:cs="Tahoma"/>
                <w:sz w:val="28"/>
                <w:szCs w:val="28"/>
              </w:rPr>
              <w:t xml:space="preserve">               </w:t>
            </w:r>
          </w:p>
          <w:p w14:paraId="6A49B259" w14:textId="77777777" w:rsidR="00CF332C" w:rsidRPr="00AC0F1E" w:rsidRDefault="00A0773F">
            <w:pPr>
              <w:pStyle w:val="Standard"/>
              <w:snapToGrid w:val="0"/>
              <w:spacing w:line="360" w:lineRule="exact"/>
              <w:rPr>
                <w:sz w:val="28"/>
                <w:szCs w:val="28"/>
              </w:rPr>
            </w:pPr>
            <w:r w:rsidRPr="00AC0F1E">
              <w:rPr>
                <w:rFonts w:ascii="Tahoma" w:hAnsi="Tahoma" w:cs="Tahoma"/>
                <w:sz w:val="28"/>
                <w:szCs w:val="28"/>
              </w:rPr>
              <w:t>外國人力仲介公司</w:t>
            </w:r>
            <w:r w:rsidRPr="00AC0F1E">
              <w:rPr>
                <w:rFonts w:ascii="Tahoma" w:hAnsi="Tahoma" w:cs="Tahoma"/>
                <w:sz w:val="28"/>
                <w:szCs w:val="28"/>
                <w:cs/>
                <w:lang w:bidi="th-TH"/>
              </w:rPr>
              <w:t>ชื่อบริษัทจัดหาไทย(</w:t>
            </w:r>
            <w:r w:rsidRPr="00AC0F1E">
              <w:rPr>
                <w:rFonts w:ascii="Tahoma" w:hAnsi="Tahoma" w:cs="Tahoma"/>
                <w:bCs/>
                <w:sz w:val="28"/>
                <w:szCs w:val="28"/>
              </w:rPr>
              <w:t>英文</w:t>
            </w:r>
            <w:r w:rsidRPr="00AC0F1E">
              <w:rPr>
                <w:rFonts w:ascii="Tahoma" w:hAnsi="Tahoma" w:cs="Tahoma"/>
                <w:b/>
                <w:sz w:val="28"/>
                <w:szCs w:val="28"/>
                <w:cs/>
                <w:lang w:bidi="th-TH"/>
              </w:rPr>
              <w:lastRenderedPageBreak/>
              <w:t>ภาษาอังกฤษ</w:t>
            </w:r>
            <w:r w:rsidRPr="00AC0F1E">
              <w:rPr>
                <w:rFonts w:ascii="Tahoma" w:hAnsi="Tahoma" w:cs="Tahoma"/>
                <w:sz w:val="28"/>
                <w:szCs w:val="28"/>
                <w:cs/>
                <w:lang w:bidi="th-TH"/>
              </w:rPr>
              <w:t>)</w:t>
            </w:r>
            <w:r w:rsidRPr="00AC0F1E">
              <w:rPr>
                <w:rFonts w:ascii="Tahoma" w:hAnsi="Tahoma" w:cs="Tahoma"/>
                <w:sz w:val="28"/>
                <w:szCs w:val="28"/>
              </w:rPr>
              <w:t>：</w:t>
            </w:r>
            <w:r w:rsidRPr="00AC0F1E">
              <w:rPr>
                <w:rFonts w:ascii="Tahoma" w:eastAsia="Tahoma" w:hAnsi="Tahoma" w:cs="Tahoma"/>
                <w:sz w:val="28"/>
                <w:szCs w:val="28"/>
              </w:rPr>
              <w:t xml:space="preserve">                       </w:t>
            </w:r>
          </w:p>
          <w:p w14:paraId="284BFB84" w14:textId="77777777" w:rsidR="00CF332C" w:rsidRPr="00AC0F1E" w:rsidRDefault="00A0773F">
            <w:pPr>
              <w:pStyle w:val="Standard"/>
              <w:snapToGrid w:val="0"/>
              <w:spacing w:line="360" w:lineRule="exact"/>
              <w:rPr>
                <w:sz w:val="28"/>
                <w:szCs w:val="28"/>
              </w:rPr>
            </w:pPr>
            <w:r w:rsidRPr="00AC0F1E">
              <w:rPr>
                <w:rFonts w:ascii="Tahoma" w:hAnsi="Tahoma" w:cs="Tahoma"/>
                <w:sz w:val="28"/>
                <w:szCs w:val="28"/>
              </w:rPr>
              <w:t>負責人或代表人簽章</w:t>
            </w:r>
            <w:r w:rsidRPr="00AC0F1E">
              <w:rPr>
                <w:rFonts w:ascii="Tahoma" w:hAnsi="Tahoma" w:cs="Tahoma"/>
                <w:sz w:val="28"/>
                <w:szCs w:val="28"/>
                <w:cs/>
                <w:lang w:bidi="th-TH"/>
              </w:rPr>
              <w:t>ผู้รับผิดชอบตามกฎหมาย ลงนาม</w:t>
            </w:r>
            <w:r w:rsidRPr="00AC0F1E">
              <w:rPr>
                <w:rFonts w:ascii="Tahoma" w:hAnsi="Tahoma" w:cs="Tahoma"/>
                <w:sz w:val="28"/>
                <w:szCs w:val="28"/>
              </w:rPr>
              <w:t>：</w:t>
            </w:r>
            <w:r w:rsidRPr="00AC0F1E">
              <w:rPr>
                <w:rFonts w:ascii="Tahoma" w:eastAsia="Tahoma" w:hAnsi="Tahoma" w:cs="Tahoma"/>
                <w:sz w:val="28"/>
                <w:szCs w:val="28"/>
              </w:rPr>
              <w:t xml:space="preserve">              </w:t>
            </w:r>
            <w:r w:rsidRPr="00AC0F1E">
              <w:rPr>
                <w:rFonts w:ascii="Tahoma" w:eastAsia="Tahoma" w:hAnsi="Tahoma" w:cs="Tahoma"/>
                <w:sz w:val="28"/>
                <w:szCs w:val="28"/>
                <w:lang w:bidi="th-TH"/>
              </w:rPr>
              <w:t xml:space="preserve">           </w:t>
            </w:r>
            <w:r w:rsidRPr="00AC0F1E">
              <w:rPr>
                <w:rFonts w:ascii="Tahoma" w:eastAsia="Tahoma" w:hAnsi="Tahoma" w:cs="Tahoma"/>
                <w:sz w:val="28"/>
                <w:szCs w:val="28"/>
              </w:rPr>
              <w:t xml:space="preserve">         </w:t>
            </w:r>
          </w:p>
          <w:p w14:paraId="05FCC21C" w14:textId="77777777" w:rsidR="00CF332C" w:rsidRPr="00AC0F1E" w:rsidRDefault="00A0773F">
            <w:pPr>
              <w:pStyle w:val="Standard"/>
              <w:snapToGrid w:val="0"/>
              <w:spacing w:line="360" w:lineRule="exact"/>
              <w:jc w:val="both"/>
              <w:rPr>
                <w:sz w:val="28"/>
                <w:szCs w:val="28"/>
              </w:rPr>
            </w:pPr>
            <w:r w:rsidRPr="00AC0F1E">
              <w:rPr>
                <w:rFonts w:ascii="Tahoma" w:hAnsi="Tahoma" w:cs="Tahoma"/>
                <w:sz w:val="28"/>
                <w:szCs w:val="28"/>
              </w:rPr>
              <w:t>日期</w:t>
            </w:r>
            <w:r w:rsidRPr="00AC0F1E">
              <w:rPr>
                <w:rFonts w:ascii="Tahoma" w:hAnsi="Tahoma" w:cs="Tahoma"/>
                <w:sz w:val="28"/>
                <w:szCs w:val="28"/>
                <w:cs/>
                <w:lang w:bidi="th-TH"/>
              </w:rPr>
              <w:t>วันที่</w:t>
            </w:r>
            <w:r w:rsidRPr="00AC0F1E">
              <w:rPr>
                <w:rFonts w:ascii="Tahoma" w:hAnsi="Tahoma" w:cs="Tahoma"/>
                <w:sz w:val="28"/>
                <w:szCs w:val="28"/>
              </w:rPr>
              <w:t>：</w:t>
            </w:r>
            <w:r w:rsidRPr="00AC0F1E">
              <w:rPr>
                <w:rFonts w:ascii="Tahoma" w:eastAsia="Tahoma" w:hAnsi="Tahoma" w:cs="Tahoma"/>
                <w:sz w:val="28"/>
                <w:szCs w:val="28"/>
                <w:lang w:bidi="th-TH"/>
              </w:rPr>
              <w:t xml:space="preserve">      </w:t>
            </w:r>
            <w:r w:rsidRPr="00AC0F1E">
              <w:rPr>
                <w:rFonts w:ascii="Tahoma" w:hAnsi="Tahoma" w:cs="Tahoma"/>
                <w:sz w:val="28"/>
                <w:szCs w:val="28"/>
              </w:rPr>
              <w:t>日</w:t>
            </w:r>
            <w:r w:rsidRPr="00AC0F1E">
              <w:rPr>
                <w:rFonts w:ascii="Tahoma" w:hAnsi="Tahoma" w:cs="Tahoma"/>
                <w:sz w:val="28"/>
                <w:szCs w:val="28"/>
                <w:cs/>
                <w:lang w:bidi="th-TH"/>
              </w:rPr>
              <w:t xml:space="preserve">วัน      </w:t>
            </w:r>
            <w:r w:rsidRPr="00AC0F1E">
              <w:rPr>
                <w:rFonts w:ascii="Tahoma" w:hAnsi="Tahoma" w:cs="Tahoma"/>
                <w:sz w:val="28"/>
                <w:szCs w:val="28"/>
              </w:rPr>
              <w:t>月</w:t>
            </w:r>
            <w:r w:rsidRPr="00AC0F1E">
              <w:rPr>
                <w:rFonts w:ascii="Tahoma" w:hAnsi="Tahoma" w:cs="Tahoma"/>
                <w:sz w:val="28"/>
                <w:szCs w:val="28"/>
                <w:cs/>
                <w:lang w:bidi="th-TH"/>
              </w:rPr>
              <w:t xml:space="preserve">เดือน   </w:t>
            </w:r>
            <w:r w:rsidRPr="00AC0F1E">
              <w:rPr>
                <w:rFonts w:ascii="Tahoma" w:eastAsia="Tahoma" w:hAnsi="Tahoma" w:cs="Tahoma"/>
                <w:sz w:val="28"/>
                <w:szCs w:val="28"/>
                <w:cs/>
                <w:lang w:bidi="th-TH"/>
              </w:rPr>
              <w:t xml:space="preserve">   </w:t>
            </w:r>
            <w:r w:rsidRPr="00AC0F1E">
              <w:rPr>
                <w:rFonts w:ascii="Tahoma" w:hAnsi="Tahoma" w:cs="Tahoma"/>
                <w:sz w:val="28"/>
                <w:szCs w:val="28"/>
                <w:cs/>
                <w:lang w:bidi="th-TH"/>
              </w:rPr>
              <w:t xml:space="preserve"> </w:t>
            </w:r>
            <w:r w:rsidRPr="00AC0F1E">
              <w:rPr>
                <w:rFonts w:ascii="Tahoma" w:hAnsi="Tahoma" w:cs="Tahoma"/>
                <w:sz w:val="28"/>
                <w:szCs w:val="28"/>
              </w:rPr>
              <w:t>年</w:t>
            </w:r>
            <w:r w:rsidRPr="00AC0F1E">
              <w:rPr>
                <w:rFonts w:ascii="Tahoma" w:hAnsi="Tahoma" w:cs="Tahoma"/>
                <w:sz w:val="28"/>
                <w:szCs w:val="28"/>
                <w:cs/>
                <w:lang w:bidi="th-TH"/>
              </w:rPr>
              <w:t>ปี</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66C4" w14:textId="77777777" w:rsidR="00CF332C" w:rsidRPr="00AC0F1E" w:rsidRDefault="00A0773F">
            <w:pPr>
              <w:pStyle w:val="Standard"/>
              <w:snapToGrid w:val="0"/>
              <w:spacing w:line="360" w:lineRule="exact"/>
              <w:ind w:left="360" w:hanging="360"/>
              <w:jc w:val="both"/>
              <w:rPr>
                <w:sz w:val="28"/>
                <w:szCs w:val="28"/>
              </w:rPr>
            </w:pPr>
            <w:r w:rsidRPr="00AC0F1E">
              <w:rPr>
                <w:rFonts w:ascii="Tahoma" w:hAnsi="Tahoma" w:cs="Tahoma"/>
                <w:b/>
                <w:bCs/>
                <w:sz w:val="28"/>
                <w:szCs w:val="28"/>
              </w:rPr>
              <w:lastRenderedPageBreak/>
              <w:t>4</w:t>
            </w:r>
            <w:r w:rsidR="006C2C00" w:rsidRPr="00AC0F1E">
              <w:rPr>
                <w:rFonts w:ascii="Tahoma" w:hAnsi="Tahoma" w:cs="Tahoma"/>
                <w:b/>
                <w:bCs/>
                <w:sz w:val="28"/>
                <w:szCs w:val="28"/>
              </w:rPr>
              <w:t>、對於本切結書第</w:t>
            </w:r>
            <w:r w:rsidR="006C2C00" w:rsidRPr="00AC0F1E">
              <w:rPr>
                <w:rFonts w:ascii="Tahoma" w:hAnsi="Tahoma" w:cs="Tahoma" w:hint="eastAsia"/>
                <w:b/>
                <w:bCs/>
                <w:sz w:val="28"/>
                <w:szCs w:val="28"/>
              </w:rPr>
              <w:t>三</w:t>
            </w:r>
            <w:r w:rsidR="006C2C00" w:rsidRPr="00AC0F1E">
              <w:rPr>
                <w:rFonts w:ascii="Tahoma" w:hAnsi="Tahoma" w:cs="Tahoma"/>
                <w:b/>
                <w:bCs/>
                <w:sz w:val="28"/>
                <w:szCs w:val="28"/>
              </w:rPr>
              <w:t>點至第</w:t>
            </w:r>
            <w:r w:rsidR="006C2C00" w:rsidRPr="00AC0F1E">
              <w:rPr>
                <w:rFonts w:ascii="Tahoma" w:hAnsi="Tahoma" w:cs="Tahoma" w:hint="eastAsia"/>
                <w:b/>
                <w:bCs/>
                <w:sz w:val="28"/>
                <w:szCs w:val="28"/>
              </w:rPr>
              <w:t>四</w:t>
            </w:r>
            <w:r w:rsidRPr="00AC0F1E">
              <w:rPr>
                <w:rFonts w:ascii="Tahoma" w:hAnsi="Tahoma" w:cs="Tahoma"/>
                <w:b/>
                <w:bCs/>
                <w:sz w:val="28"/>
                <w:szCs w:val="28"/>
              </w:rPr>
              <w:t>點內容，本公司充分知悉並切結遵守收費規定</w:t>
            </w:r>
            <w:r w:rsidRPr="00AC0F1E">
              <w:rPr>
                <w:rFonts w:ascii="Tahoma" w:hAnsi="Tahoma" w:cs="Tahoma"/>
                <w:b/>
                <w:sz w:val="28"/>
                <w:szCs w:val="28"/>
              </w:rPr>
              <w:t>。</w:t>
            </w:r>
          </w:p>
          <w:p w14:paraId="000648B2" w14:textId="77777777" w:rsidR="00CF332C" w:rsidRPr="00AC0F1E" w:rsidRDefault="00A0773F">
            <w:pPr>
              <w:pStyle w:val="Standard"/>
              <w:snapToGrid w:val="0"/>
              <w:spacing w:line="360" w:lineRule="exact"/>
              <w:ind w:left="389"/>
              <w:rPr>
                <w:sz w:val="28"/>
                <w:szCs w:val="28"/>
              </w:rPr>
            </w:pPr>
            <w:r w:rsidRPr="00AC0F1E">
              <w:rPr>
                <w:rFonts w:ascii="Tahoma" w:hAnsi="Tahoma" w:cs="Tahoma"/>
                <w:bCs/>
                <w:sz w:val="28"/>
                <w:szCs w:val="28"/>
                <w:cs/>
                <w:lang w:bidi="th-TH"/>
              </w:rPr>
              <w:t>สำหรับ</w:t>
            </w:r>
            <w:r w:rsidR="006C2C00" w:rsidRPr="00AC0F1E">
              <w:rPr>
                <w:rFonts w:ascii="Tahoma" w:hAnsi="Tahoma" w:cs="Tahoma"/>
                <w:b/>
                <w:bCs/>
                <w:sz w:val="28"/>
                <w:szCs w:val="28"/>
                <w:cs/>
                <w:lang w:bidi="th-TH"/>
              </w:rPr>
              <w:t xml:space="preserve">รายละเอียดข้อที่ </w:t>
            </w:r>
            <w:r w:rsidR="006C2C00" w:rsidRPr="00AC0F1E">
              <w:rPr>
                <w:rFonts w:ascii="Tahoma" w:hAnsi="Tahoma" w:cs="Tahoma" w:hint="eastAsia"/>
                <w:b/>
                <w:bCs/>
                <w:sz w:val="28"/>
                <w:szCs w:val="28"/>
                <w:cs/>
                <w:lang w:bidi="th-TH"/>
              </w:rPr>
              <w:t>3</w:t>
            </w:r>
            <w:r w:rsidRPr="00AC0F1E">
              <w:rPr>
                <w:rFonts w:ascii="Tahoma" w:hAnsi="Tahoma" w:cs="Tahoma"/>
                <w:b/>
                <w:bCs/>
                <w:sz w:val="28"/>
                <w:szCs w:val="28"/>
                <w:cs/>
                <w:lang w:bidi="th-TH"/>
              </w:rPr>
              <w:t xml:space="preserve"> </w:t>
            </w:r>
            <w:r w:rsidR="006C2C00" w:rsidRPr="00AC0F1E">
              <w:rPr>
                <w:rFonts w:ascii="Tahoma" w:hAnsi="Tahoma" w:cs="Tahoma"/>
                <w:b/>
                <w:bCs/>
                <w:sz w:val="28"/>
                <w:szCs w:val="28"/>
                <w:cs/>
                <w:lang w:bidi="th-TH"/>
              </w:rPr>
              <w:t xml:space="preserve">ถึง </w:t>
            </w:r>
            <w:r w:rsidR="006C2C00" w:rsidRPr="00AC0F1E">
              <w:rPr>
                <w:rFonts w:ascii="Tahoma" w:hAnsi="Tahoma" w:cs="Tahoma" w:hint="eastAsia"/>
                <w:b/>
                <w:bCs/>
                <w:sz w:val="28"/>
                <w:szCs w:val="28"/>
                <w:cs/>
                <w:lang w:bidi="th-TH"/>
              </w:rPr>
              <w:t>4</w:t>
            </w:r>
            <w:r w:rsidRPr="00AC0F1E">
              <w:rPr>
                <w:rFonts w:ascii="Tahoma" w:hAnsi="Tahoma" w:cs="Tahoma"/>
                <w:b/>
                <w:bCs/>
                <w:sz w:val="28"/>
                <w:szCs w:val="28"/>
                <w:cs/>
                <w:lang w:bidi="th-TH"/>
              </w:rPr>
              <w:t xml:space="preserve"> ของ หนังสือรับรองนี้ บริษัทฯ ทราบและเข้าใจ อย่างถ่องแท้แล้วว่า  จะปฏิบัติตาม กฎระเบียบการเก็บเงินโดยเคร่งครัด</w:t>
            </w:r>
          </w:p>
          <w:p w14:paraId="0C1F7FD4" w14:textId="77777777" w:rsidR="00CF332C" w:rsidRPr="00AC0F1E" w:rsidRDefault="00A0773F">
            <w:pPr>
              <w:pStyle w:val="Standard"/>
              <w:snapToGrid w:val="0"/>
              <w:spacing w:line="360" w:lineRule="exact"/>
              <w:jc w:val="both"/>
              <w:rPr>
                <w:sz w:val="28"/>
                <w:szCs w:val="28"/>
              </w:rPr>
            </w:pPr>
            <w:r w:rsidRPr="00AC0F1E">
              <w:rPr>
                <w:rFonts w:ascii="Tahoma" w:hAnsi="Tahoma" w:cs="Tahoma"/>
                <w:sz w:val="28"/>
                <w:szCs w:val="28"/>
              </w:rPr>
              <w:t>許可證號</w:t>
            </w:r>
            <w:r w:rsidRPr="00AC0F1E">
              <w:rPr>
                <w:rFonts w:ascii="Tahoma" w:hAnsi="Tahoma" w:cs="Tahoma"/>
                <w:sz w:val="28"/>
                <w:szCs w:val="28"/>
                <w:cs/>
                <w:lang w:bidi="th-TH"/>
              </w:rPr>
              <w:t>หมายเลขใบอนุญาต</w:t>
            </w:r>
            <w:r w:rsidRPr="00AC0F1E">
              <w:rPr>
                <w:rFonts w:ascii="Tahoma" w:hAnsi="Tahoma" w:cs="Tahoma"/>
                <w:sz w:val="28"/>
                <w:szCs w:val="28"/>
              </w:rPr>
              <w:t>：</w:t>
            </w:r>
            <w:r w:rsidRPr="00AC0F1E">
              <w:rPr>
                <w:rFonts w:ascii="Tahoma" w:eastAsia="Tahoma" w:hAnsi="Tahoma" w:cs="Tahoma"/>
                <w:sz w:val="28"/>
                <w:szCs w:val="28"/>
              </w:rPr>
              <w:t xml:space="preserve">             </w:t>
            </w:r>
          </w:p>
          <w:p w14:paraId="2F778D1C" w14:textId="77777777" w:rsidR="00CF332C" w:rsidRPr="00AC0F1E" w:rsidRDefault="00A0773F">
            <w:pPr>
              <w:pStyle w:val="Standard"/>
              <w:snapToGrid w:val="0"/>
              <w:spacing w:line="360" w:lineRule="exact"/>
              <w:rPr>
                <w:sz w:val="28"/>
                <w:szCs w:val="28"/>
              </w:rPr>
            </w:pPr>
            <w:r w:rsidRPr="00AC0F1E">
              <w:rPr>
                <w:rFonts w:ascii="Tahoma" w:hAnsi="Tahoma" w:cs="Tahoma"/>
                <w:sz w:val="28"/>
                <w:szCs w:val="28"/>
              </w:rPr>
              <w:t>中華民國私立就業服務機構</w:t>
            </w:r>
            <w:r w:rsidRPr="00AC0F1E">
              <w:rPr>
                <w:rFonts w:ascii="Tahoma" w:hAnsi="Tahoma" w:cs="Tahoma"/>
                <w:sz w:val="28"/>
                <w:szCs w:val="28"/>
                <w:cs/>
                <w:lang w:bidi="th-TH"/>
              </w:rPr>
              <w:t>ชื่อบริษัทจัดหา งานไต้หวัน</w:t>
            </w:r>
            <w:r w:rsidRPr="00AC0F1E">
              <w:rPr>
                <w:rFonts w:ascii="Tahoma" w:hAnsi="Tahoma" w:cs="Tahoma"/>
                <w:sz w:val="28"/>
                <w:szCs w:val="28"/>
              </w:rPr>
              <w:t>：</w:t>
            </w:r>
            <w:r w:rsidRPr="00AC0F1E">
              <w:rPr>
                <w:rFonts w:ascii="Tahoma" w:eastAsia="Tahoma" w:hAnsi="Tahoma" w:cs="Tahoma"/>
                <w:sz w:val="28"/>
                <w:szCs w:val="28"/>
              </w:rPr>
              <w:t xml:space="preserve">                </w:t>
            </w:r>
          </w:p>
          <w:p w14:paraId="186D28EF" w14:textId="77777777" w:rsidR="00CF332C" w:rsidRPr="00AC0F1E" w:rsidRDefault="00A0773F">
            <w:pPr>
              <w:pStyle w:val="Standard"/>
              <w:snapToGrid w:val="0"/>
              <w:spacing w:line="360" w:lineRule="exact"/>
              <w:rPr>
                <w:sz w:val="28"/>
                <w:szCs w:val="28"/>
              </w:rPr>
            </w:pPr>
            <w:r w:rsidRPr="00AC0F1E">
              <w:rPr>
                <w:rFonts w:ascii="Tahoma" w:hAnsi="Tahoma" w:cs="Tahoma"/>
                <w:sz w:val="28"/>
                <w:szCs w:val="28"/>
              </w:rPr>
              <w:lastRenderedPageBreak/>
              <w:t>負責人或代表人簽章</w:t>
            </w:r>
            <w:r w:rsidRPr="00AC0F1E">
              <w:rPr>
                <w:rFonts w:ascii="Tahoma" w:hAnsi="Tahoma" w:cs="Tahoma"/>
                <w:sz w:val="28"/>
                <w:szCs w:val="28"/>
                <w:cs/>
                <w:lang w:bidi="th-TH"/>
              </w:rPr>
              <w:t>ผู้รับผิดชอบตามกฎหมาย ลงนาม</w:t>
            </w:r>
            <w:r w:rsidRPr="00AC0F1E">
              <w:rPr>
                <w:rFonts w:ascii="Tahoma" w:hAnsi="Tahoma" w:cs="Tahoma"/>
                <w:sz w:val="28"/>
                <w:szCs w:val="28"/>
              </w:rPr>
              <w:t>：</w:t>
            </w:r>
            <w:r w:rsidRPr="00AC0F1E">
              <w:rPr>
                <w:rFonts w:ascii="Tahoma" w:eastAsia="Tahoma" w:hAnsi="Tahoma" w:cs="Tahoma"/>
                <w:sz w:val="28"/>
                <w:szCs w:val="28"/>
              </w:rPr>
              <w:t xml:space="preserve"> </w:t>
            </w:r>
            <w:r w:rsidRPr="00AC0F1E">
              <w:rPr>
                <w:rFonts w:ascii="Tahoma" w:hAnsi="Tahoma" w:cs="Tahoma"/>
                <w:sz w:val="28"/>
                <w:szCs w:val="28"/>
              </w:rPr>
              <w:t xml:space="preserve">　　</w:t>
            </w:r>
            <w:r w:rsidRPr="00AC0F1E">
              <w:rPr>
                <w:rFonts w:ascii="Tahoma" w:eastAsia="Tahoma" w:hAnsi="Tahoma" w:cs="Tahoma"/>
                <w:sz w:val="28"/>
                <w:szCs w:val="28"/>
              </w:rPr>
              <w:t xml:space="preserve"> </w:t>
            </w:r>
            <w:r w:rsidRPr="00AC0F1E">
              <w:rPr>
                <w:rFonts w:ascii="Tahoma" w:eastAsia="Tahoma" w:hAnsi="Tahoma" w:cs="Tahoma"/>
                <w:sz w:val="28"/>
                <w:szCs w:val="28"/>
                <w:lang w:bidi="th-TH"/>
              </w:rPr>
              <w:t xml:space="preserve">                                           </w:t>
            </w:r>
            <w:r w:rsidRPr="00AC0F1E">
              <w:rPr>
                <w:rFonts w:ascii="Tahoma" w:eastAsia="Tahoma" w:hAnsi="Tahoma" w:cs="Tahoma"/>
                <w:sz w:val="28"/>
                <w:szCs w:val="28"/>
              </w:rPr>
              <w:t xml:space="preserve">       </w:t>
            </w:r>
          </w:p>
          <w:p w14:paraId="2EC81E36" w14:textId="77777777" w:rsidR="00CF332C" w:rsidRPr="00AC0F1E" w:rsidRDefault="00A0773F">
            <w:pPr>
              <w:pStyle w:val="Standard"/>
              <w:snapToGrid w:val="0"/>
              <w:spacing w:line="360" w:lineRule="exact"/>
              <w:rPr>
                <w:sz w:val="28"/>
                <w:szCs w:val="28"/>
              </w:rPr>
            </w:pPr>
            <w:r w:rsidRPr="00AC0F1E">
              <w:rPr>
                <w:rFonts w:ascii="Tahoma" w:hAnsi="Tahoma" w:cs="Tahoma"/>
                <w:sz w:val="28"/>
                <w:szCs w:val="28"/>
              </w:rPr>
              <w:t>日期</w:t>
            </w:r>
            <w:r w:rsidRPr="00AC0F1E">
              <w:rPr>
                <w:rFonts w:ascii="Tahoma" w:hAnsi="Tahoma" w:cs="Tahoma"/>
                <w:sz w:val="28"/>
                <w:szCs w:val="28"/>
                <w:cs/>
                <w:lang w:bidi="th-TH"/>
              </w:rPr>
              <w:t>วันที่</w:t>
            </w:r>
            <w:r w:rsidRPr="00AC0F1E">
              <w:rPr>
                <w:rFonts w:ascii="Tahoma" w:hAnsi="Tahoma" w:cs="Tahoma"/>
                <w:sz w:val="28"/>
                <w:szCs w:val="28"/>
              </w:rPr>
              <w:t>：</w:t>
            </w:r>
            <w:r w:rsidRPr="00AC0F1E">
              <w:rPr>
                <w:rFonts w:ascii="Tahoma" w:eastAsia="Tahoma" w:hAnsi="Tahoma" w:cs="Tahoma"/>
                <w:sz w:val="28"/>
                <w:szCs w:val="28"/>
                <w:lang w:bidi="th-TH"/>
              </w:rPr>
              <w:t xml:space="preserve">      </w:t>
            </w:r>
            <w:r w:rsidRPr="00AC0F1E">
              <w:rPr>
                <w:rFonts w:ascii="Tahoma" w:hAnsi="Tahoma" w:cs="Tahoma"/>
                <w:sz w:val="28"/>
                <w:szCs w:val="28"/>
              </w:rPr>
              <w:t>日</w:t>
            </w:r>
            <w:r w:rsidRPr="00AC0F1E">
              <w:rPr>
                <w:rFonts w:ascii="Tahoma" w:hAnsi="Tahoma" w:cs="Tahoma"/>
                <w:sz w:val="28"/>
                <w:szCs w:val="28"/>
                <w:cs/>
                <w:lang w:bidi="th-TH"/>
              </w:rPr>
              <w:t xml:space="preserve">วัน      </w:t>
            </w:r>
            <w:r w:rsidRPr="00AC0F1E">
              <w:rPr>
                <w:rFonts w:ascii="Tahoma" w:hAnsi="Tahoma" w:cs="Tahoma"/>
                <w:sz w:val="28"/>
                <w:szCs w:val="28"/>
              </w:rPr>
              <w:t>月</w:t>
            </w:r>
            <w:r w:rsidRPr="00AC0F1E">
              <w:rPr>
                <w:rFonts w:ascii="Tahoma" w:hAnsi="Tahoma" w:cs="Tahoma"/>
                <w:sz w:val="28"/>
                <w:szCs w:val="28"/>
                <w:cs/>
                <w:lang w:bidi="th-TH"/>
              </w:rPr>
              <w:t xml:space="preserve">เดือน   </w:t>
            </w:r>
            <w:r w:rsidRPr="00AC0F1E">
              <w:rPr>
                <w:rFonts w:ascii="Tahoma" w:eastAsia="Tahoma" w:hAnsi="Tahoma" w:cs="Tahoma"/>
                <w:sz w:val="28"/>
                <w:szCs w:val="28"/>
                <w:cs/>
                <w:lang w:bidi="th-TH"/>
              </w:rPr>
              <w:t xml:space="preserve">   </w:t>
            </w:r>
            <w:r w:rsidRPr="00AC0F1E">
              <w:rPr>
                <w:rFonts w:ascii="Tahoma" w:hAnsi="Tahoma" w:cs="Tahoma"/>
                <w:sz w:val="28"/>
                <w:szCs w:val="28"/>
                <w:cs/>
                <w:lang w:bidi="th-TH"/>
              </w:rPr>
              <w:t xml:space="preserve"> </w:t>
            </w:r>
            <w:r w:rsidRPr="00AC0F1E">
              <w:rPr>
                <w:rFonts w:ascii="Tahoma" w:hAnsi="Tahoma" w:cs="Tahoma"/>
                <w:sz w:val="28"/>
                <w:szCs w:val="28"/>
              </w:rPr>
              <w:t>年</w:t>
            </w:r>
            <w:r w:rsidRPr="00AC0F1E">
              <w:rPr>
                <w:rFonts w:ascii="Tahoma" w:hAnsi="Tahoma" w:cs="Tahoma"/>
                <w:sz w:val="28"/>
                <w:szCs w:val="28"/>
                <w:cs/>
                <w:lang w:bidi="th-TH"/>
              </w:rPr>
              <w:t>ปี</w:t>
            </w:r>
          </w:p>
        </w:tc>
      </w:tr>
    </w:tbl>
    <w:p w14:paraId="642AEA33" w14:textId="77777777" w:rsidR="00CF332C" w:rsidRPr="00AC0F1E" w:rsidRDefault="00A0773F">
      <w:pPr>
        <w:pStyle w:val="Standard"/>
        <w:snapToGrid w:val="0"/>
        <w:spacing w:before="180"/>
        <w:jc w:val="both"/>
      </w:pPr>
      <w:r w:rsidRPr="00AC0F1E">
        <w:rPr>
          <w:rFonts w:ascii="Tahoma" w:hAnsi="Tahoma" w:cs="Tahoma"/>
          <w:b/>
          <w:szCs w:val="24"/>
        </w:rPr>
        <w:lastRenderedPageBreak/>
        <w:t>備註</w:t>
      </w:r>
      <w:r w:rsidRPr="00AC0F1E">
        <w:rPr>
          <w:rFonts w:ascii="Tahoma" w:hAnsi="Tahoma" w:cs="Tahoma"/>
          <w:b/>
          <w:szCs w:val="24"/>
          <w:cs/>
          <w:lang w:bidi="th-TH"/>
        </w:rPr>
        <w:t>หมายเหตุ</w:t>
      </w:r>
      <w:r w:rsidRPr="00AC0F1E">
        <w:rPr>
          <w:rFonts w:ascii="Tahoma" w:hAnsi="Tahoma" w:cs="Tahoma"/>
          <w:b/>
          <w:szCs w:val="24"/>
        </w:rPr>
        <w:t>：</w:t>
      </w:r>
    </w:p>
    <w:p w14:paraId="5D678190" w14:textId="77777777" w:rsidR="00CF332C" w:rsidRPr="00AC0F1E" w:rsidRDefault="00A0773F">
      <w:pPr>
        <w:pStyle w:val="Standard"/>
        <w:snapToGrid w:val="0"/>
        <w:ind w:left="240" w:hanging="240"/>
        <w:jc w:val="both"/>
      </w:pPr>
      <w:r w:rsidRPr="00AC0F1E">
        <w:rPr>
          <w:rFonts w:ascii="Tahoma" w:hAnsi="Tahoma" w:cs="Tahoma"/>
          <w:szCs w:val="24"/>
        </w:rPr>
        <w:t>1.</w:t>
      </w:r>
      <w:r w:rsidRPr="00AC0F1E">
        <w:rPr>
          <w:rFonts w:ascii="Tahoma" w:hAnsi="Tahoma" w:cs="Tahoma"/>
          <w:szCs w:val="24"/>
        </w:rPr>
        <w:t>本切結書經驗證及簽署後至少備置</w:t>
      </w:r>
      <w:r w:rsidR="003C3AD3" w:rsidRPr="00AC0F1E">
        <w:rPr>
          <w:rFonts w:ascii="Tahoma" w:hAnsi="Tahoma" w:cs="Tahoma" w:hint="eastAsia"/>
          <w:szCs w:val="24"/>
        </w:rPr>
        <w:t>三</w:t>
      </w:r>
      <w:r w:rsidRPr="00AC0F1E">
        <w:rPr>
          <w:rFonts w:ascii="Tahoma" w:hAnsi="Tahoma" w:cs="Tahoma"/>
          <w:szCs w:val="24"/>
        </w:rPr>
        <w:t>份正本，</w:t>
      </w:r>
      <w:r w:rsidR="003C3AD3" w:rsidRPr="00AC0F1E">
        <w:rPr>
          <w:rFonts w:ascii="Tahoma" w:hAnsi="Tahoma" w:cs="Tahoma" w:hint="eastAsia"/>
          <w:szCs w:val="24"/>
        </w:rPr>
        <w:t>一</w:t>
      </w:r>
      <w:r w:rsidRPr="00AC0F1E">
        <w:rPr>
          <w:rFonts w:ascii="Tahoma" w:hAnsi="Tahoma" w:cs="Tahoma"/>
          <w:szCs w:val="24"/>
        </w:rPr>
        <w:t>份依據雇主聘僱外國人許可及管理辦法規定由雇主保存，</w:t>
      </w:r>
      <w:r w:rsidR="003C3AD3" w:rsidRPr="00AC0F1E">
        <w:rPr>
          <w:rFonts w:ascii="Tahoma" w:hAnsi="Tahoma" w:cs="Tahoma" w:hint="eastAsia"/>
          <w:szCs w:val="24"/>
        </w:rPr>
        <w:t>一</w:t>
      </w:r>
      <w:r w:rsidRPr="00AC0F1E">
        <w:rPr>
          <w:rFonts w:ascii="Tahoma" w:hAnsi="Tahoma" w:cs="Tahoma"/>
          <w:szCs w:val="24"/>
        </w:rPr>
        <w:t>份送交中華民國地方主管機關辦理入國</w:t>
      </w:r>
      <w:r w:rsidR="003C3AD3" w:rsidRPr="00AC0F1E">
        <w:rPr>
          <w:rFonts w:ascii="Tahoma" w:hAnsi="Tahoma" w:cs="Tahoma" w:hint="eastAsia"/>
          <w:szCs w:val="24"/>
        </w:rPr>
        <w:t>三</w:t>
      </w:r>
      <w:r w:rsidRPr="00AC0F1E">
        <w:rPr>
          <w:rFonts w:ascii="Tahoma" w:hAnsi="Tahoma" w:cs="Tahoma"/>
          <w:szCs w:val="24"/>
        </w:rPr>
        <w:t>日內通報用，</w:t>
      </w:r>
      <w:r w:rsidR="003C3AD3" w:rsidRPr="00AC0F1E">
        <w:rPr>
          <w:rFonts w:ascii="Tahoma" w:hAnsi="Tahoma" w:cs="Tahoma" w:hint="eastAsia"/>
          <w:szCs w:val="24"/>
        </w:rPr>
        <w:t>一</w:t>
      </w:r>
      <w:r w:rsidRPr="00AC0F1E">
        <w:rPr>
          <w:rFonts w:ascii="Tahoma" w:hAnsi="Tahoma" w:cs="Tahoma"/>
          <w:szCs w:val="24"/>
        </w:rPr>
        <w:t>份由外國人留存查核。</w:t>
      </w:r>
    </w:p>
    <w:p w14:paraId="66E265C0" w14:textId="77777777" w:rsidR="00CF332C" w:rsidRPr="00AC0F1E" w:rsidRDefault="00A0773F">
      <w:pPr>
        <w:pStyle w:val="Standard"/>
        <w:snapToGrid w:val="0"/>
        <w:ind w:left="240"/>
      </w:pPr>
      <w:r w:rsidRPr="00AC0F1E">
        <w:rPr>
          <w:rFonts w:ascii="Tahoma" w:hAnsi="Tahoma" w:cs="Tahoma"/>
          <w:szCs w:val="24"/>
          <w:cs/>
          <w:lang w:bidi="th-TH"/>
        </w:rPr>
        <w:t>หนังสือรับรองฉบับนี้ เมื่อผ่านการรับรองและลงนามแล้วต้องจัดทำต้นฉบับอย่างน้อย 3 ชุด โดยให้ นายจ้างเก็บไว้ 1 ชุด ส่งพร้อมกับหนังสือรายงานตัว เมื่อแรงงานต่างชาติเข้ามาไต้หวันภายใน 3 วันต่อหน่วยงานแรงงานท้องถิ่น 1 ชุด ตามระเบียบการอนุญาตและการบริหารแรงงานต่างชาติ อีก 1 ชุดให้แรงงานต่างชาติเก็บไว้เป็นหลักฐาน</w:t>
      </w:r>
    </w:p>
    <w:p w14:paraId="16665AEF" w14:textId="77777777" w:rsidR="00CF332C" w:rsidRPr="00AC0F1E" w:rsidRDefault="00A0773F">
      <w:pPr>
        <w:pStyle w:val="Standard"/>
        <w:snapToGrid w:val="0"/>
        <w:ind w:left="240" w:hanging="240"/>
        <w:jc w:val="both"/>
      </w:pPr>
      <w:r w:rsidRPr="00AC0F1E">
        <w:rPr>
          <w:rFonts w:ascii="Tahoma" w:hAnsi="Tahoma" w:cs="Tahoma"/>
          <w:szCs w:val="24"/>
        </w:rPr>
        <w:t>2.</w:t>
      </w:r>
      <w:r w:rsidRPr="00AC0F1E">
        <w:rPr>
          <w:rFonts w:ascii="Tahoma" w:hAnsi="Tahoma" w:cs="Tahoma"/>
          <w:szCs w:val="24"/>
        </w:rPr>
        <w:t>本切結書約定切結事項不得為不利益於外國人之變更。</w:t>
      </w:r>
    </w:p>
    <w:p w14:paraId="6FBB30AE" w14:textId="77777777" w:rsidR="00CF332C" w:rsidRPr="00AC0F1E" w:rsidRDefault="00A0773F">
      <w:pPr>
        <w:pStyle w:val="Standard"/>
        <w:snapToGrid w:val="0"/>
        <w:ind w:left="240" w:right="-202"/>
      </w:pPr>
      <w:r w:rsidRPr="00AC0F1E">
        <w:rPr>
          <w:rFonts w:ascii="Tahoma" w:hAnsi="Tahoma" w:cs="Tahoma"/>
          <w:szCs w:val="24"/>
          <w:cs/>
          <w:lang w:bidi="th-TH"/>
        </w:rPr>
        <w:t>ข้อกำหนดในหนังสือรับรองฉบับนี้ ห้ามมีการแก้ไขข้อความใดๆ อันจะขัดต่อผลประโยชน์ของแรงงาน ต่างชาติ</w:t>
      </w:r>
    </w:p>
    <w:p w14:paraId="7B476357" w14:textId="77777777" w:rsidR="00CF332C" w:rsidRPr="00AC0F1E" w:rsidRDefault="00A0773F">
      <w:pPr>
        <w:pStyle w:val="Standard"/>
        <w:snapToGrid w:val="0"/>
        <w:ind w:left="240" w:hanging="240"/>
        <w:jc w:val="both"/>
      </w:pPr>
      <w:r w:rsidRPr="00AC0F1E">
        <w:rPr>
          <w:rFonts w:ascii="Tahoma" w:hAnsi="Tahoma" w:cs="Tahoma"/>
          <w:szCs w:val="24"/>
        </w:rPr>
        <w:t>3.</w:t>
      </w:r>
      <w:r w:rsidR="00A62E44" w:rsidRPr="00AC0F1E">
        <w:rPr>
          <w:rFonts w:hint="eastAsia"/>
        </w:rPr>
        <w:t xml:space="preserve"> </w:t>
      </w:r>
      <w:r w:rsidR="00A62E44" w:rsidRPr="00AC0F1E">
        <w:rPr>
          <w:rFonts w:ascii="Tahoma" w:hAnsi="Tahoma" w:cs="Tahoma" w:hint="eastAsia"/>
          <w:szCs w:val="24"/>
        </w:rPr>
        <w:t>中華民國私立就業服務機構不得接受債權人委託在臺代為收取外國人來臺工作有關之借款，違者依中華民國就業服務法第</w:t>
      </w:r>
      <w:r w:rsidR="003C3AD3" w:rsidRPr="00AC0F1E">
        <w:rPr>
          <w:rFonts w:ascii="Tahoma" w:hAnsi="Tahoma" w:cs="Tahoma" w:hint="eastAsia"/>
          <w:szCs w:val="24"/>
        </w:rPr>
        <w:t>四十</w:t>
      </w:r>
      <w:r w:rsidR="00A62E44" w:rsidRPr="00AC0F1E">
        <w:rPr>
          <w:rFonts w:ascii="Tahoma" w:hAnsi="Tahoma" w:cs="Tahoma" w:hint="eastAsia"/>
          <w:szCs w:val="24"/>
        </w:rPr>
        <w:t>條第</w:t>
      </w:r>
      <w:r w:rsidR="003C3AD3" w:rsidRPr="00AC0F1E">
        <w:rPr>
          <w:rFonts w:ascii="Tahoma" w:hAnsi="Tahoma" w:cs="Tahoma" w:hint="eastAsia"/>
          <w:szCs w:val="24"/>
        </w:rPr>
        <w:t>一</w:t>
      </w:r>
      <w:r w:rsidR="00A62E44" w:rsidRPr="00AC0F1E">
        <w:rPr>
          <w:rFonts w:ascii="Tahoma" w:hAnsi="Tahoma" w:cs="Tahoma" w:hint="eastAsia"/>
          <w:szCs w:val="24"/>
        </w:rPr>
        <w:t>項第</w:t>
      </w:r>
      <w:r w:rsidR="003C3AD3" w:rsidRPr="00AC0F1E">
        <w:rPr>
          <w:rFonts w:ascii="Tahoma" w:hAnsi="Tahoma" w:cs="Tahoma" w:hint="eastAsia"/>
          <w:szCs w:val="24"/>
        </w:rPr>
        <w:t>五款規定以收取規定標準以外費用論處</w:t>
      </w:r>
      <w:r w:rsidRPr="00AC0F1E">
        <w:rPr>
          <w:rFonts w:ascii="Tahoma" w:hAnsi="Tahoma" w:cs="Tahoma"/>
          <w:szCs w:val="24"/>
        </w:rPr>
        <w:t>。</w:t>
      </w:r>
    </w:p>
    <w:p w14:paraId="7CBB029A" w14:textId="77777777" w:rsidR="00A62E44" w:rsidRPr="00AC0F1E" w:rsidRDefault="00A62E44">
      <w:pPr>
        <w:pStyle w:val="Standard"/>
        <w:snapToGrid w:val="0"/>
        <w:ind w:left="240" w:right="-322"/>
      </w:pPr>
      <w:r w:rsidRPr="00AC0F1E">
        <w:rPr>
          <w:rFonts w:ascii="Tahoma" w:hAnsi="Tahoma" w:cs="Tahoma" w:hint="cs"/>
          <w:szCs w:val="24"/>
          <w:lang w:bidi="th-TH"/>
        </w:rPr>
        <w:t>ห้ามบริษัทจัดหางานในไต้หวันรับมอบหมายหรือเป็นตัวแทนเจ้าหนี้ในการรับเงินจากแรงงานต่างชาติ</w:t>
      </w:r>
      <w:r w:rsidRPr="00AC0F1E">
        <w:rPr>
          <w:rFonts w:ascii="Tahoma" w:hAnsi="Tahoma" w:cs="Tahoma"/>
          <w:szCs w:val="24"/>
          <w:lang w:bidi="th-TH"/>
        </w:rPr>
        <w:t xml:space="preserve"> </w:t>
      </w:r>
      <w:proofErr w:type="spellStart"/>
      <w:r w:rsidRPr="00AC0F1E">
        <w:rPr>
          <w:rFonts w:ascii="Tahoma" w:hAnsi="Tahoma" w:cs="Tahoma" w:hint="cs"/>
          <w:szCs w:val="24"/>
          <w:lang w:bidi="th-TH"/>
        </w:rPr>
        <w:t>ผู้ฝ่าฝืนจะถูกลงโทษตามกฎหมายการจ้างงานมาตรา</w:t>
      </w:r>
      <w:proofErr w:type="spellEnd"/>
      <w:r w:rsidRPr="00AC0F1E">
        <w:rPr>
          <w:rFonts w:ascii="Tahoma" w:hAnsi="Tahoma" w:cs="Tahoma"/>
          <w:szCs w:val="24"/>
          <w:lang w:bidi="th-TH"/>
        </w:rPr>
        <w:t xml:space="preserve"> 40 </w:t>
      </w:r>
      <w:proofErr w:type="spellStart"/>
      <w:r w:rsidRPr="00AC0F1E">
        <w:rPr>
          <w:rFonts w:ascii="Tahoma" w:hAnsi="Tahoma" w:cs="Tahoma" w:hint="cs"/>
          <w:szCs w:val="24"/>
          <w:lang w:bidi="th-TH"/>
        </w:rPr>
        <w:t>วรรค</w:t>
      </w:r>
      <w:proofErr w:type="spellEnd"/>
      <w:r w:rsidRPr="00AC0F1E">
        <w:rPr>
          <w:rFonts w:ascii="Tahoma" w:hAnsi="Tahoma" w:cs="Tahoma"/>
          <w:szCs w:val="24"/>
          <w:lang w:bidi="th-TH"/>
        </w:rPr>
        <w:t xml:space="preserve"> 1 </w:t>
      </w:r>
      <w:proofErr w:type="spellStart"/>
      <w:r w:rsidRPr="00AC0F1E">
        <w:rPr>
          <w:rFonts w:ascii="Tahoma" w:hAnsi="Tahoma" w:cs="Tahoma" w:hint="cs"/>
          <w:szCs w:val="24"/>
          <w:lang w:bidi="th-TH"/>
        </w:rPr>
        <w:t>ข้อ</w:t>
      </w:r>
      <w:proofErr w:type="spellEnd"/>
      <w:r w:rsidRPr="00AC0F1E">
        <w:rPr>
          <w:rFonts w:ascii="Tahoma" w:hAnsi="Tahoma" w:cs="Tahoma"/>
          <w:szCs w:val="24"/>
          <w:lang w:bidi="th-TH"/>
        </w:rPr>
        <w:t xml:space="preserve"> 5 </w:t>
      </w:r>
      <w:proofErr w:type="spellStart"/>
      <w:r w:rsidRPr="00AC0F1E">
        <w:rPr>
          <w:rFonts w:ascii="Tahoma" w:hAnsi="Tahoma" w:cs="Tahoma" w:hint="cs"/>
          <w:szCs w:val="24"/>
          <w:lang w:bidi="th-TH"/>
        </w:rPr>
        <w:t>ฐานเรียกรับเงินนอกเหนือจากกำหนด</w:t>
      </w:r>
      <w:proofErr w:type="spellEnd"/>
    </w:p>
    <w:p w14:paraId="2D5FD3D8" w14:textId="77777777" w:rsidR="00CF332C" w:rsidRPr="00AC0F1E" w:rsidRDefault="00A0773F">
      <w:pPr>
        <w:pStyle w:val="Standard"/>
        <w:snapToGrid w:val="0"/>
        <w:ind w:left="240" w:hanging="240"/>
        <w:jc w:val="both"/>
      </w:pPr>
      <w:r w:rsidRPr="00AC0F1E">
        <w:rPr>
          <w:rFonts w:ascii="Tahoma" w:hAnsi="Tahoma" w:cs="Tahoma"/>
          <w:szCs w:val="24"/>
        </w:rPr>
        <w:t>4</w:t>
      </w:r>
      <w:r w:rsidRPr="00AC0F1E">
        <w:rPr>
          <w:rFonts w:ascii="Tahoma" w:hAnsi="Tahoma" w:cs="Angsana New"/>
          <w:szCs w:val="24"/>
          <w:lang w:bidi="th-TH"/>
        </w:rPr>
        <w:t>.</w:t>
      </w:r>
      <w:r w:rsidRPr="00AC0F1E">
        <w:rPr>
          <w:rFonts w:ascii="Tahoma" w:hAnsi="Tahoma" w:cs="Tahoma"/>
          <w:szCs w:val="24"/>
        </w:rPr>
        <w:t>中華民國私立就業服務機構未受雇主或外國人委託辦理而收取第</w:t>
      </w:r>
      <w:r w:rsidR="003C3AD3" w:rsidRPr="00AC0F1E">
        <w:rPr>
          <w:rFonts w:ascii="Tahoma" w:hAnsi="Tahoma" w:cs="Tahoma" w:hint="eastAsia"/>
          <w:szCs w:val="24"/>
        </w:rPr>
        <w:t>四</w:t>
      </w:r>
      <w:r w:rsidRPr="00AC0F1E">
        <w:rPr>
          <w:rFonts w:ascii="Tahoma" w:hAnsi="Tahoma" w:cs="Tahoma"/>
          <w:szCs w:val="24"/>
        </w:rPr>
        <w:t>點所列費用、經委託辦理收取費用後未代為繳付、或收取超過上開依規定應繳付費用，依中華民國就業服務法第</w:t>
      </w:r>
      <w:r w:rsidR="003C3AD3" w:rsidRPr="00AC0F1E">
        <w:rPr>
          <w:rFonts w:ascii="Tahoma" w:hAnsi="Tahoma" w:cs="Tahoma" w:hint="eastAsia"/>
          <w:szCs w:val="24"/>
        </w:rPr>
        <w:t>四十</w:t>
      </w:r>
      <w:r w:rsidRPr="00AC0F1E">
        <w:rPr>
          <w:rFonts w:ascii="Tahoma" w:hAnsi="Tahoma" w:cs="Tahoma"/>
          <w:szCs w:val="24"/>
        </w:rPr>
        <w:t>條第</w:t>
      </w:r>
      <w:r w:rsidR="003C3AD3" w:rsidRPr="00AC0F1E">
        <w:rPr>
          <w:rFonts w:ascii="Tahoma" w:hAnsi="Tahoma" w:cs="Tahoma" w:hint="eastAsia"/>
          <w:szCs w:val="24"/>
        </w:rPr>
        <w:t>一</w:t>
      </w:r>
      <w:r w:rsidRPr="00AC0F1E">
        <w:rPr>
          <w:rFonts w:ascii="Tahoma" w:hAnsi="Tahoma" w:cs="Tahoma"/>
          <w:szCs w:val="24"/>
        </w:rPr>
        <w:t>項第</w:t>
      </w:r>
      <w:r w:rsidR="003C3AD3" w:rsidRPr="00AC0F1E">
        <w:rPr>
          <w:rFonts w:ascii="Tahoma" w:hAnsi="Tahoma" w:cs="Tahoma" w:hint="eastAsia"/>
          <w:szCs w:val="24"/>
        </w:rPr>
        <w:t>五</w:t>
      </w:r>
      <w:r w:rsidRPr="00AC0F1E">
        <w:rPr>
          <w:rFonts w:ascii="Tahoma" w:hAnsi="Tahoma" w:cs="Tahoma"/>
          <w:szCs w:val="24"/>
        </w:rPr>
        <w:t>款規定以收取規定標準以外費用論處。</w:t>
      </w:r>
    </w:p>
    <w:p w14:paraId="504ECFB9" w14:textId="77777777" w:rsidR="00CF332C" w:rsidRPr="00AC0F1E" w:rsidRDefault="00A0773F">
      <w:pPr>
        <w:pStyle w:val="Standard"/>
        <w:snapToGrid w:val="0"/>
        <w:ind w:left="240"/>
      </w:pPr>
      <w:r w:rsidRPr="00AC0F1E">
        <w:rPr>
          <w:rFonts w:ascii="Tahoma" w:hAnsi="Tahoma" w:cs="Tahoma"/>
          <w:szCs w:val="24"/>
          <w:cs/>
          <w:lang w:bidi="th-TH"/>
        </w:rPr>
        <w:t>บริษัทจัดหางานไต้หวันเรียกรับเงิน</w:t>
      </w:r>
      <w:r w:rsidR="000E59BF" w:rsidRPr="00AC0F1E">
        <w:rPr>
          <w:rFonts w:ascii="Tahoma" w:hAnsi="Tahoma" w:cs="Tahoma"/>
          <w:szCs w:val="24"/>
          <w:cs/>
          <w:lang w:bidi="th-TH"/>
        </w:rPr>
        <w:t xml:space="preserve">ตามในข้อที่ </w:t>
      </w:r>
      <w:r w:rsidR="000E59BF" w:rsidRPr="00AC0F1E">
        <w:rPr>
          <w:rFonts w:ascii="Tahoma" w:hAnsi="Tahoma" w:cs="Tahoma" w:hint="eastAsia"/>
          <w:szCs w:val="24"/>
          <w:cs/>
          <w:lang w:bidi="th-TH"/>
        </w:rPr>
        <w:t>4</w:t>
      </w:r>
      <w:r w:rsidRPr="00AC0F1E">
        <w:rPr>
          <w:rFonts w:ascii="Tahoma" w:hAnsi="Tahoma" w:cs="Tahoma"/>
          <w:szCs w:val="24"/>
          <w:cs/>
          <w:lang w:bidi="th-TH"/>
        </w:rPr>
        <w:t xml:space="preserve"> โดยไม่ได้รับการมอบหมายจากนายจ้างหรือ แรงงานต่างชาติ หรือได้รับมอบหมายรับเงินไปแล้วแต่ไม่ได้นำไปชำระหรือเรียกรับเงินเกินกว่าอัตรา กำหนด จะถูกลงโทษตามกฎหมายการจ้างงานมาตรา 40 วรรคที่ 1 ข้อที่ 5 ฐานเรียกรับเงินเกินกว่ากำหนด</w:t>
      </w:r>
    </w:p>
    <w:p w14:paraId="7A83C645" w14:textId="77777777" w:rsidR="00CF332C" w:rsidRPr="00AC0F1E" w:rsidRDefault="00A0773F">
      <w:pPr>
        <w:pStyle w:val="Standard"/>
        <w:snapToGrid w:val="0"/>
        <w:ind w:left="240" w:hanging="240"/>
        <w:jc w:val="both"/>
      </w:pPr>
      <w:r w:rsidRPr="00AC0F1E">
        <w:rPr>
          <w:rFonts w:ascii="Tahoma" w:hAnsi="Tahoma" w:cs="Tahoma"/>
          <w:szCs w:val="24"/>
        </w:rPr>
        <w:t>5.</w:t>
      </w:r>
      <w:r w:rsidR="003C3AD3" w:rsidRPr="00AC0F1E">
        <w:rPr>
          <w:rFonts w:ascii="Tahoma" w:hAnsi="Tahoma" w:cs="Tahoma"/>
          <w:szCs w:val="24"/>
        </w:rPr>
        <w:t>外國人與雇主每月約定工資如有所調整，</w:t>
      </w:r>
      <w:r w:rsidR="003C3AD3" w:rsidRPr="00AC0F1E">
        <w:rPr>
          <w:rFonts w:ascii="Tahoma" w:hAnsi="Tahoma" w:cs="Tahoma" w:hint="eastAsia"/>
          <w:szCs w:val="24"/>
        </w:rPr>
        <w:t>全民健康保險</w:t>
      </w:r>
      <w:r w:rsidR="003C3AD3" w:rsidRPr="00AC0F1E">
        <w:rPr>
          <w:rFonts w:ascii="Tahoma" w:hAnsi="Tahoma" w:cs="Tahoma"/>
          <w:szCs w:val="24"/>
        </w:rPr>
        <w:t>費、勞</w:t>
      </w:r>
      <w:r w:rsidR="003C3AD3" w:rsidRPr="00AC0F1E">
        <w:rPr>
          <w:rFonts w:ascii="Tahoma" w:hAnsi="Tahoma" w:cs="Tahoma" w:hint="eastAsia"/>
          <w:szCs w:val="24"/>
        </w:rPr>
        <w:t>工保險</w:t>
      </w:r>
      <w:r w:rsidRPr="00AC0F1E">
        <w:rPr>
          <w:rFonts w:ascii="Tahoma" w:hAnsi="Tahoma" w:cs="Tahoma"/>
          <w:szCs w:val="24"/>
        </w:rPr>
        <w:t>費、所得稅及職工福利金之金額，應依調整後每月約定工資按相關規定重新核算。</w:t>
      </w:r>
    </w:p>
    <w:p w14:paraId="2C5A2BA5" w14:textId="77777777" w:rsidR="00CF332C" w:rsidRPr="00AC0F1E" w:rsidRDefault="00A0773F">
      <w:pPr>
        <w:pStyle w:val="Standard"/>
        <w:snapToGrid w:val="0"/>
        <w:ind w:left="240" w:right="-82"/>
      </w:pPr>
      <w:r w:rsidRPr="00AC0F1E">
        <w:rPr>
          <w:rFonts w:ascii="Tahoma" w:hAnsi="Tahoma" w:cs="Tahoma"/>
          <w:szCs w:val="24"/>
          <w:cs/>
          <w:lang w:bidi="th-TH"/>
        </w:rPr>
        <w:t>หากมีการเปลี่ยนแปลงค่าจ้างรายเดือนตามที่ตกลงกันโดยนายจ้างกับแรงงานต่างชาติ หลังการปรับ ค่าจ้างใหม่จะต้องคำนวณอัตราเบี้ยประกันสุขภาพ</w:t>
      </w:r>
      <w:r w:rsidRPr="00AC0F1E">
        <w:rPr>
          <w:rFonts w:ascii="Tahoma" w:eastAsia="新細明體, PMingLiU" w:hAnsi="Tahoma" w:cs="Tahoma"/>
          <w:szCs w:val="24"/>
          <w:cs/>
          <w:lang w:bidi="th-TH"/>
        </w:rPr>
        <w:t xml:space="preserve"> </w:t>
      </w:r>
      <w:r w:rsidRPr="00AC0F1E">
        <w:rPr>
          <w:rFonts w:ascii="Tahoma" w:hAnsi="Tahoma" w:cs="Tahoma"/>
          <w:szCs w:val="24"/>
          <w:cs/>
          <w:lang w:bidi="th-TH"/>
        </w:rPr>
        <w:t>เบี้ยประกันภัยแรงงาน</w:t>
      </w:r>
      <w:r w:rsidRPr="00AC0F1E">
        <w:rPr>
          <w:rFonts w:ascii="Tahoma" w:eastAsia="新細明體, PMingLiU" w:hAnsi="Tahoma" w:cs="Tahoma"/>
          <w:szCs w:val="24"/>
          <w:cs/>
          <w:lang w:bidi="th-TH"/>
        </w:rPr>
        <w:t xml:space="preserve"> </w:t>
      </w:r>
      <w:r w:rsidRPr="00AC0F1E">
        <w:rPr>
          <w:rFonts w:ascii="Tahoma" w:hAnsi="Tahoma" w:cs="Tahoma"/>
          <w:szCs w:val="24"/>
          <w:cs/>
          <w:lang w:bidi="th-TH"/>
        </w:rPr>
        <w:t>ภาษีเงินได้และเงินกองทุน สวัสดิการแรงงานของสถานประกอบการ ตามระเบียบกฎหมายที่เกี่ยวข้อง</w:t>
      </w:r>
    </w:p>
    <w:p w14:paraId="1A49260C" w14:textId="77777777" w:rsidR="00CF332C" w:rsidRPr="00AC0F1E" w:rsidRDefault="00A0773F">
      <w:pPr>
        <w:pStyle w:val="Standard"/>
        <w:snapToGrid w:val="0"/>
        <w:ind w:left="240" w:hanging="240"/>
        <w:jc w:val="both"/>
      </w:pPr>
      <w:r w:rsidRPr="00AC0F1E">
        <w:rPr>
          <w:rFonts w:ascii="Tahoma" w:hAnsi="Tahoma" w:cs="Tahoma"/>
          <w:szCs w:val="24"/>
        </w:rPr>
        <w:t>6.</w:t>
      </w:r>
      <w:r w:rsidRPr="00AC0F1E">
        <w:rPr>
          <w:rFonts w:ascii="Tahoma" w:hAnsi="Tahoma" w:cs="Tahoma"/>
          <w:szCs w:val="24"/>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14:paraId="03454A51" w14:textId="77777777" w:rsidR="00CF332C" w:rsidRPr="00AC0F1E" w:rsidRDefault="00A0773F">
      <w:pPr>
        <w:pStyle w:val="Standard"/>
        <w:snapToGrid w:val="0"/>
        <w:ind w:left="240" w:right="-202"/>
      </w:pPr>
      <w:r w:rsidRPr="00AC0F1E">
        <w:rPr>
          <w:rFonts w:ascii="Tahoma" w:hAnsi="Tahoma" w:cs="Tahoma"/>
          <w:szCs w:val="24"/>
          <w:cs/>
          <w:lang w:bidi="th-TH"/>
        </w:rPr>
        <w:t>เมื่อนายจ้างจ่ายค่าจ้างแก่แรงงานต่างชาติตามสัญญาจ้าง จะต้องระบุในใบรายการเงินเดือนถึงวิธีจ่าย รายการและจำนวนเงินที่แรงงานจะต้องเป็นผู้รับผิดชอบเอง อาทิ เบี้ยประกันสุขภาพ เบี้ยประกันภัย แรงงาน ภาษีเงินได้ ตลอดจนค่าอาหารและที่พักตามที่ตกลงกัน อนึ่ง นอกเหนือจากรายการและ จำนวนเงินที่แรงงานต่างชาติรับผิดชอบแล้ว ค่าจ้างที่พึงได้รับต้องจ่ายเป็นเงินสดโดยตรงแก่แรงงาน ต่างชาติ หากจ่ายโดยวิธีอื่น จะต้องมีหลักฐานที่เกี่ยวข้องมอบให้แรงงานต่างชาติเก็บไว้ ส่วนนายจ้าง ควรเก็บไว้เอง 1 ชุด</w:t>
      </w:r>
    </w:p>
    <w:p w14:paraId="1440C27F" w14:textId="77777777" w:rsidR="00CF332C" w:rsidRPr="00AC0F1E" w:rsidRDefault="00A0773F">
      <w:pPr>
        <w:pStyle w:val="Standard"/>
        <w:snapToGrid w:val="0"/>
        <w:ind w:left="240" w:hanging="240"/>
        <w:jc w:val="both"/>
      </w:pPr>
      <w:r w:rsidRPr="00AC0F1E">
        <w:rPr>
          <w:rFonts w:ascii="Tahoma" w:hAnsi="Tahoma" w:cs="Tahoma"/>
          <w:szCs w:val="24"/>
        </w:rPr>
        <w:t>7.</w:t>
      </w:r>
      <w:r w:rsidRPr="00AC0F1E">
        <w:rPr>
          <w:rFonts w:ascii="Tahoma" w:hAnsi="Tahoma" w:cs="Tahoma"/>
          <w:szCs w:val="24"/>
        </w:rPr>
        <w:t>外國人力仲介公司或中華民國私立就業服務機構向外國人收取相關就業服務費用，應提供收據，違者將依法論處。</w:t>
      </w:r>
    </w:p>
    <w:p w14:paraId="1372370B" w14:textId="77777777" w:rsidR="00CF332C" w:rsidRPr="00AC0F1E" w:rsidRDefault="00A0773F">
      <w:pPr>
        <w:pStyle w:val="Standard"/>
        <w:snapToGrid w:val="0"/>
        <w:ind w:left="240"/>
      </w:pPr>
      <w:r w:rsidRPr="00AC0F1E">
        <w:rPr>
          <w:rFonts w:ascii="Tahoma" w:hAnsi="Tahoma" w:cs="Tahoma"/>
          <w:szCs w:val="24"/>
          <w:cs/>
          <w:lang w:bidi="th-TH"/>
        </w:rPr>
        <w:t xml:space="preserve">เมื่อบริษัทจัดหางานไทยหรือบริษัทจัดหางานไต้หวันเรียกรับเงินที่เกี่ยวข้องกับค่าบริการจัดหางาน </w:t>
      </w:r>
      <w:r w:rsidRPr="00AC0F1E">
        <w:rPr>
          <w:rFonts w:ascii="Tahoma" w:hAnsi="Tahoma" w:cs="Tahoma"/>
          <w:szCs w:val="24"/>
          <w:cs/>
          <w:lang w:bidi="th-TH"/>
        </w:rPr>
        <w:lastRenderedPageBreak/>
        <w:t>จากแรงงานต่างชาติ จะต้องออกใบเสร็จให้ ผู้ใดฝ่าฝืนจะถูกดำเนินคดีตามกฎหมาย</w:t>
      </w:r>
    </w:p>
    <w:p w14:paraId="1FB64E41" w14:textId="77777777" w:rsidR="00CF332C" w:rsidRPr="00AC0F1E" w:rsidRDefault="00A0773F">
      <w:pPr>
        <w:pStyle w:val="Standard"/>
        <w:snapToGrid w:val="0"/>
        <w:ind w:left="240" w:hanging="240"/>
        <w:jc w:val="both"/>
      </w:pPr>
      <w:r w:rsidRPr="00AC0F1E">
        <w:rPr>
          <w:rFonts w:ascii="Tahoma" w:hAnsi="Tahoma" w:cs="Tahoma"/>
          <w:szCs w:val="24"/>
        </w:rPr>
        <w:t>8.</w:t>
      </w:r>
      <w:r w:rsidRPr="00AC0F1E">
        <w:rPr>
          <w:rFonts w:ascii="Tahoma" w:hAnsi="Tahoma" w:cs="Tahoma"/>
          <w:szCs w:val="24"/>
        </w:rPr>
        <w:t>外國人如經轉換雇主，則需與新雇主及中華民國私立就業服務機構重新簽署切結書，惟切結書中涉及外國人來臺前所發生之全部費用及借款部分無須填寫，如外國人於新雇主接續聘僱前尚未繳清國外借款者，原切結書所載債權債務關係仍繼續有效。</w:t>
      </w:r>
    </w:p>
    <w:p w14:paraId="2FE4E25D" w14:textId="77777777" w:rsidR="00CF332C" w:rsidRPr="00AC0F1E" w:rsidRDefault="00A0773F">
      <w:pPr>
        <w:pStyle w:val="Standard"/>
        <w:snapToGrid w:val="0"/>
        <w:ind w:left="240"/>
      </w:pPr>
      <w:r w:rsidRPr="00AC0F1E">
        <w:rPr>
          <w:rFonts w:ascii="Tahoma" w:hAnsi="Tahoma" w:cs="Tahoma"/>
          <w:szCs w:val="24"/>
          <w:cs/>
          <w:lang w:bidi="th-TH"/>
        </w:rPr>
        <w:t>เมื่อแรงงานต่างชาติมีการโอนย้ายนายจ้างใหม่ จะต้องลงนามในหนังสือรับรองกับนายจ้างใหม่และ บริษัทจัดหางานไต้หวัน ส่วนที่เกี่ยวกับค่าใช้จ่ายและเงินกู้ที่เกิดขึ้นก่อนมาไต้หวันไม่ต้องระบุใน หนังสือรับรอง กรณีที่แรงงานต่างชาติโอนย้ายไปทำงานกับนายจ้างรายใหม่แล้ว แต่หนี้สินก่อนการ เดินทางมาทำงานที่ไต้หวันยังชำระไม่หมด พันธะเงินกู้ที่ระบุในหนังสือรับรองฉบับแรกยังคงมีผลใช้ บังคับต่อไป</w:t>
      </w:r>
    </w:p>
    <w:p w14:paraId="7ACCDFF3" w14:textId="77777777" w:rsidR="00CF332C" w:rsidRPr="00AC0F1E" w:rsidRDefault="00A0773F">
      <w:pPr>
        <w:pStyle w:val="Standard"/>
        <w:snapToGrid w:val="0"/>
        <w:ind w:left="240" w:hanging="240"/>
        <w:jc w:val="both"/>
      </w:pPr>
      <w:r w:rsidRPr="00AC0F1E">
        <w:rPr>
          <w:rFonts w:ascii="Tahoma" w:hAnsi="Tahoma" w:cs="Tahoma"/>
          <w:szCs w:val="24"/>
        </w:rPr>
        <w:t>9.</w:t>
      </w:r>
      <w:r w:rsidRPr="00AC0F1E">
        <w:rPr>
          <w:rFonts w:ascii="Tahoma" w:hAnsi="Tahoma" w:cs="Tahoma"/>
          <w:szCs w:val="24"/>
        </w:rPr>
        <w:t>如外國人力仲介公司或中華民國私立就業服務機構有未依規定收取費用或雇主有未依契約給付薪資等情事，外國人得向勞動部提出檢舉，該部受理檢舉後，會予以保密，並保護外國人在臺之工作權益。檢舉電話：</w:t>
      </w:r>
    </w:p>
    <w:p w14:paraId="20B86923" w14:textId="77777777" w:rsidR="00CF332C" w:rsidRPr="00AC0F1E" w:rsidRDefault="00612F2E" w:rsidP="00612F2E">
      <w:pPr>
        <w:pStyle w:val="Standard"/>
        <w:snapToGrid w:val="0"/>
      </w:pPr>
      <w:r w:rsidRPr="00AC0F1E">
        <w:rPr>
          <w:rFonts w:ascii="Tahoma" w:hAnsi="Tahoma" w:cs="Tahoma" w:hint="eastAsia"/>
          <w:szCs w:val="24"/>
        </w:rPr>
        <w:t xml:space="preserve">   </w:t>
      </w:r>
      <w:r w:rsidR="00A0773F" w:rsidRPr="00AC0F1E">
        <w:rPr>
          <w:rFonts w:ascii="Tahoma" w:hAnsi="Tahoma" w:cs="Tahoma"/>
          <w:szCs w:val="24"/>
        </w:rPr>
        <w:t>(1)</w:t>
      </w:r>
      <w:r w:rsidR="00A0773F" w:rsidRPr="00AC0F1E">
        <w:rPr>
          <w:rFonts w:ascii="Tahoma" w:hAnsi="Tahoma" w:cs="Tahoma"/>
          <w:szCs w:val="24"/>
        </w:rPr>
        <w:t>勞工諮詢申訴專線：</w:t>
      </w:r>
      <w:r w:rsidR="00A0773F" w:rsidRPr="00AC0F1E">
        <w:rPr>
          <w:rFonts w:ascii="Tahoma" w:hAnsi="Tahoma" w:cs="Tahoma"/>
          <w:szCs w:val="24"/>
        </w:rPr>
        <w:t>1955</w:t>
      </w:r>
    </w:p>
    <w:p w14:paraId="5DA620EE" w14:textId="77777777" w:rsidR="00CF332C" w:rsidRPr="00AC0F1E" w:rsidRDefault="00A0773F">
      <w:pPr>
        <w:pStyle w:val="Standard"/>
      </w:pPr>
      <w:r w:rsidRPr="00AC0F1E">
        <w:rPr>
          <w:rFonts w:ascii="Tahoma" w:eastAsia="Tahoma" w:hAnsi="Tahoma" w:cs="Tahoma"/>
          <w:szCs w:val="24"/>
        </w:rPr>
        <w:t xml:space="preserve">  </w:t>
      </w:r>
      <w:r w:rsidR="00612F2E" w:rsidRPr="00AC0F1E">
        <w:rPr>
          <w:rFonts w:asciiTheme="minorEastAsia" w:eastAsiaTheme="minorEastAsia" w:hAnsiTheme="minorEastAsia" w:cs="Tahoma" w:hint="eastAsia"/>
          <w:szCs w:val="24"/>
        </w:rPr>
        <w:t xml:space="preserve"> </w:t>
      </w:r>
      <w:r w:rsidRPr="00AC0F1E">
        <w:rPr>
          <w:rFonts w:ascii="Tahoma" w:hAnsi="Tahoma" w:cs="Tahoma"/>
          <w:szCs w:val="24"/>
        </w:rPr>
        <w:t>(2)</w:t>
      </w:r>
      <w:proofErr w:type="gramStart"/>
      <w:r w:rsidRPr="00AC0F1E">
        <w:rPr>
          <w:rFonts w:ascii="Tahoma" w:hAnsi="Tahoma" w:cs="Tahoma"/>
          <w:szCs w:val="24"/>
        </w:rPr>
        <w:t>桃園移工機場</w:t>
      </w:r>
      <w:proofErr w:type="gramEnd"/>
      <w:r w:rsidRPr="00AC0F1E">
        <w:rPr>
          <w:rFonts w:ascii="Tahoma" w:hAnsi="Tahoma" w:cs="Tahoma"/>
          <w:szCs w:val="24"/>
        </w:rPr>
        <w:t>服務站：</w:t>
      </w:r>
      <w:r w:rsidRPr="00AC0F1E">
        <w:rPr>
          <w:rFonts w:ascii="Tahoma" w:hAnsi="Tahoma" w:cs="Tahoma"/>
          <w:szCs w:val="24"/>
        </w:rPr>
        <w:t>03-3989002</w:t>
      </w:r>
      <w:r w:rsidRPr="00AC0F1E">
        <w:rPr>
          <w:rFonts w:ascii="Tahoma" w:hAnsi="Tahoma" w:cs="Tahoma"/>
          <w:szCs w:val="24"/>
        </w:rPr>
        <w:t xml:space="preserve">　</w:t>
      </w:r>
    </w:p>
    <w:p w14:paraId="494A33A9" w14:textId="77777777" w:rsidR="00CF332C" w:rsidRPr="00AC0F1E" w:rsidRDefault="00A0773F">
      <w:pPr>
        <w:pStyle w:val="Standard"/>
        <w:rPr>
          <w:rFonts w:ascii="Tahoma" w:eastAsia="Tahoma" w:hAnsi="Tahoma" w:cs="Tahoma"/>
          <w:szCs w:val="24"/>
        </w:rPr>
      </w:pPr>
      <w:r w:rsidRPr="00AC0F1E">
        <w:rPr>
          <w:rFonts w:ascii="Tahoma" w:eastAsia="Tahoma" w:hAnsi="Tahoma" w:cs="Tahoma"/>
          <w:szCs w:val="24"/>
        </w:rPr>
        <w:t xml:space="preserve">  </w:t>
      </w:r>
      <w:r w:rsidR="00612F2E" w:rsidRPr="00AC0F1E">
        <w:rPr>
          <w:rFonts w:ascii="Tahoma" w:eastAsiaTheme="minorEastAsia" w:hAnsi="Tahoma" w:cs="Tahoma" w:hint="eastAsia"/>
          <w:szCs w:val="24"/>
        </w:rPr>
        <w:t xml:space="preserve"> </w:t>
      </w:r>
      <w:r w:rsidRPr="00AC0F1E">
        <w:rPr>
          <w:rFonts w:ascii="Tahoma" w:hAnsi="Tahoma" w:cs="Tahoma"/>
          <w:szCs w:val="24"/>
        </w:rPr>
        <w:t>(3)</w:t>
      </w:r>
      <w:r w:rsidRPr="00AC0F1E">
        <w:rPr>
          <w:rFonts w:ascii="Tahoma" w:hAnsi="Tahoma" w:cs="Tahoma"/>
          <w:szCs w:val="24"/>
        </w:rPr>
        <w:t>高雄移工機場服務站：</w:t>
      </w:r>
      <w:r w:rsidRPr="00AC0F1E">
        <w:rPr>
          <w:rFonts w:ascii="Tahoma" w:hAnsi="Tahoma" w:cs="Tahoma"/>
          <w:szCs w:val="24"/>
        </w:rPr>
        <w:t>07-8036804</w:t>
      </w:r>
    </w:p>
    <w:p w14:paraId="3EACB522" w14:textId="77777777" w:rsidR="00CF332C" w:rsidRPr="00AC0F1E" w:rsidRDefault="00A0773F">
      <w:pPr>
        <w:pStyle w:val="Standard"/>
        <w:snapToGrid w:val="0"/>
        <w:ind w:left="240"/>
      </w:pPr>
      <w:r w:rsidRPr="00AC0F1E">
        <w:rPr>
          <w:rFonts w:ascii="Tahoma" w:hAnsi="Tahoma" w:cs="Tahoma"/>
          <w:szCs w:val="24"/>
          <w:cs/>
          <w:lang w:bidi="th-TH"/>
        </w:rPr>
        <w:t>กรณีบริษัทจัดหาไทยหรือบริษัทจัดหางานไต้หวันเรียกรับเงินโดยไม่ปฏิบัติตามข้อกำหนด หรือ นายจ้างไม่จ่ายค่าจ้างตามสัญญาจ้างเป็นต้น แรงงานต่างชาติสามารถร้องเรียนต่อกระทรวงแรงงานได้ เมื่อกระทรวงแรงงานรับเรื่องแล้ว ข้อมูลผู้ร้องเรียนจะถูกปิดเป็นความลับ ทั้งนี้เพื่อคุ้มครองสิทธิการทำงานในไต้หวันของแรงงานต่างชาติ สายด่วนร้องทุกข์มีดังนี้ :</w:t>
      </w:r>
    </w:p>
    <w:p w14:paraId="02ADB1EC" w14:textId="77777777" w:rsidR="00CF332C" w:rsidRPr="00AC0F1E" w:rsidRDefault="00A0773F">
      <w:pPr>
        <w:pStyle w:val="Standard"/>
        <w:snapToGrid w:val="0"/>
        <w:ind w:left="240"/>
      </w:pPr>
      <w:r w:rsidRPr="00AC0F1E">
        <w:rPr>
          <w:rFonts w:ascii="Tahoma" w:hAnsi="Tahoma" w:cs="Tahoma"/>
          <w:szCs w:val="24"/>
        </w:rPr>
        <w:t>(1)</w:t>
      </w:r>
      <w:r w:rsidRPr="00AC0F1E">
        <w:t xml:space="preserve"> </w:t>
      </w:r>
      <w:proofErr w:type="gramStart"/>
      <w:r w:rsidRPr="00AC0F1E">
        <w:rPr>
          <w:rFonts w:ascii="Tahoma" w:hAnsi="Tahoma" w:cs="Tahoma"/>
          <w:szCs w:val="24"/>
          <w:cs/>
          <w:lang w:bidi="th-TH"/>
        </w:rPr>
        <w:t>สายด่วนให้คำปรึกษาและร้องทุกข์ของแรงงาน :</w:t>
      </w:r>
      <w:proofErr w:type="gramEnd"/>
      <w:r w:rsidRPr="00AC0F1E">
        <w:rPr>
          <w:rFonts w:ascii="Tahoma" w:hAnsi="Tahoma" w:cs="Tahoma"/>
          <w:szCs w:val="24"/>
          <w:cs/>
          <w:lang w:bidi="th-TH"/>
        </w:rPr>
        <w:t xml:space="preserve"> </w:t>
      </w:r>
      <w:r w:rsidRPr="00AC0F1E">
        <w:rPr>
          <w:rFonts w:ascii="Tahoma" w:hAnsi="Tahoma" w:cs="Tahoma"/>
          <w:szCs w:val="24"/>
          <w:lang w:bidi="th-TH"/>
        </w:rPr>
        <w:t>1955</w:t>
      </w:r>
    </w:p>
    <w:p w14:paraId="5C8F52AB" w14:textId="77777777" w:rsidR="00CF332C" w:rsidRPr="00AC0F1E" w:rsidRDefault="00A0773F">
      <w:pPr>
        <w:pStyle w:val="Standard"/>
        <w:snapToGrid w:val="0"/>
        <w:ind w:left="240"/>
      </w:pPr>
      <w:r w:rsidRPr="00AC0F1E">
        <w:rPr>
          <w:rFonts w:ascii="Tahoma" w:hAnsi="Tahoma" w:cs="Tahoma"/>
          <w:szCs w:val="24"/>
        </w:rPr>
        <w:t>(2)</w:t>
      </w:r>
      <w:r w:rsidRPr="00AC0F1E">
        <w:rPr>
          <w:rFonts w:ascii="Tahoma" w:hAnsi="Tahoma" w:cs="Tahoma"/>
          <w:szCs w:val="24"/>
          <w:lang w:bidi="th-TH"/>
        </w:rPr>
        <w:t xml:space="preserve"> </w:t>
      </w:r>
      <w:r w:rsidRPr="00AC0F1E">
        <w:rPr>
          <w:rFonts w:ascii="Tahoma" w:hAnsi="Tahoma" w:cs="Tahoma"/>
          <w:szCs w:val="24"/>
          <w:cs/>
          <w:lang w:bidi="th-TH"/>
        </w:rPr>
        <w:t>หน่วยบริการแรงงานต่างชาติที่สนามบินเถาหยวน</w:t>
      </w:r>
      <w:r w:rsidRPr="00AC0F1E">
        <w:rPr>
          <w:rFonts w:ascii="Tahoma" w:hAnsi="Tahoma" w:cs="Tahoma"/>
          <w:szCs w:val="24"/>
        </w:rPr>
        <w:t>：</w:t>
      </w:r>
      <w:r w:rsidRPr="00AC0F1E">
        <w:rPr>
          <w:rFonts w:ascii="Tahoma" w:hAnsi="Tahoma" w:cs="Tahoma"/>
          <w:szCs w:val="24"/>
        </w:rPr>
        <w:t>03-3989002</w:t>
      </w:r>
      <w:r w:rsidRPr="00AC0F1E">
        <w:rPr>
          <w:rFonts w:ascii="Tahoma" w:hAnsi="Tahoma" w:cs="Tahoma"/>
          <w:szCs w:val="24"/>
        </w:rPr>
        <w:t xml:space="preserve">　</w:t>
      </w:r>
    </w:p>
    <w:p w14:paraId="01636336" w14:textId="77777777" w:rsidR="00CF332C" w:rsidRPr="00AC0F1E" w:rsidRDefault="00A0773F">
      <w:pPr>
        <w:pStyle w:val="Standard"/>
        <w:snapToGrid w:val="0"/>
        <w:ind w:left="240"/>
      </w:pPr>
      <w:r w:rsidRPr="00AC0F1E">
        <w:rPr>
          <w:rFonts w:ascii="Tahoma" w:hAnsi="Tahoma" w:cs="Tahoma"/>
          <w:szCs w:val="24"/>
        </w:rPr>
        <w:t xml:space="preserve">(3) </w:t>
      </w:r>
      <w:r w:rsidRPr="00AC0F1E">
        <w:rPr>
          <w:rFonts w:ascii="Tahoma" w:hAnsi="Tahoma" w:cs="Tahoma"/>
          <w:szCs w:val="24"/>
          <w:cs/>
          <w:lang w:bidi="th-TH"/>
        </w:rPr>
        <w:t>หน่วยบริการแรงงานต่างชาติที่สนามบินเกาสง</w:t>
      </w:r>
      <w:r w:rsidRPr="00AC0F1E">
        <w:rPr>
          <w:rFonts w:ascii="Tahoma" w:hAnsi="Tahoma" w:cs="Tahoma"/>
          <w:szCs w:val="24"/>
        </w:rPr>
        <w:t>：</w:t>
      </w:r>
      <w:r w:rsidRPr="00AC0F1E">
        <w:rPr>
          <w:rFonts w:ascii="Tahoma" w:hAnsi="Tahoma" w:cs="Tahoma"/>
          <w:szCs w:val="24"/>
        </w:rPr>
        <w:t>07-8036804</w:t>
      </w:r>
    </w:p>
    <w:p w14:paraId="5CE1C71D" w14:textId="77777777" w:rsidR="00CF332C" w:rsidRPr="00AC0F1E" w:rsidRDefault="00A0773F">
      <w:pPr>
        <w:pStyle w:val="Standard"/>
        <w:snapToGrid w:val="0"/>
        <w:ind w:left="240" w:hanging="240"/>
        <w:jc w:val="both"/>
      </w:pPr>
      <w:r w:rsidRPr="00AC0F1E">
        <w:rPr>
          <w:rFonts w:ascii="Tahoma" w:hAnsi="Tahoma" w:cs="Tahoma"/>
          <w:szCs w:val="24"/>
        </w:rPr>
        <w:t>10.</w:t>
      </w:r>
      <w:r w:rsidRPr="00AC0F1E">
        <w:rPr>
          <w:rFonts w:ascii="Tahoma" w:hAnsi="Tahoma" w:cs="Tahoma"/>
          <w:szCs w:val="24"/>
        </w:rPr>
        <w:t>本切結書如有偽造或填寫不實者，依中華民國相關法令接受處分。</w:t>
      </w:r>
    </w:p>
    <w:p w14:paraId="5CA07BBA" w14:textId="77777777" w:rsidR="00CF332C" w:rsidRPr="00AC0F1E" w:rsidRDefault="00A0773F">
      <w:pPr>
        <w:pStyle w:val="Standard"/>
        <w:snapToGrid w:val="0"/>
        <w:ind w:left="240"/>
      </w:pPr>
      <w:r w:rsidRPr="00AC0F1E">
        <w:rPr>
          <w:rFonts w:ascii="Tahoma" w:eastAsia="Tahoma" w:hAnsi="Tahoma" w:cs="Tahoma"/>
          <w:szCs w:val="24"/>
          <w:cs/>
          <w:lang w:bidi="th-TH"/>
        </w:rPr>
        <w:t xml:space="preserve"> </w:t>
      </w:r>
      <w:r w:rsidRPr="00AC0F1E">
        <w:rPr>
          <w:rFonts w:ascii="Tahoma" w:hAnsi="Tahoma" w:cs="Tahoma"/>
          <w:szCs w:val="24"/>
          <w:cs/>
          <w:lang w:bidi="th-TH"/>
        </w:rPr>
        <w:t>การปลอมแปลงหรือกรอกข้อมูลเท็จในหนังสือรับรองฉบับนี้ จะถูกดำเนินคดีตามกฎหมาย</w:t>
      </w:r>
    </w:p>
    <w:sectPr w:rsidR="00CF332C" w:rsidRPr="00AC0F1E">
      <w:footerReference w:type="default" r:id="rId7"/>
      <w:pgSz w:w="11906" w:h="16838"/>
      <w:pgMar w:top="1134" w:right="1134" w:bottom="1134" w:left="1134" w:header="720" w:footer="737" w:gutter="0"/>
      <w:cols w:space="720"/>
      <w:docGrid w:type="lines" w:linePitch="4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9A9B8" w14:textId="77777777" w:rsidR="004C3997" w:rsidRDefault="004C3997">
      <w:r>
        <w:separator/>
      </w:r>
    </w:p>
  </w:endnote>
  <w:endnote w:type="continuationSeparator" w:id="0">
    <w:p w14:paraId="7CF4C898" w14:textId="77777777" w:rsidR="004C3997" w:rsidRDefault="004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altName w:val="PMingLiU"/>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Tahoma">
    <w:panose1 w:val="020B0604030504040204"/>
    <w:charset w:val="00"/>
    <w:family w:val="swiss"/>
    <w:pitch w:val="variable"/>
    <w:sig w:usb0="E1002EFF" w:usb1="C000605B" w:usb2="00000029" w:usb3="00000000" w:csb0="000101FF" w:csb1="00000000"/>
  </w:font>
  <w:font w:name="TH Sarabun New">
    <w:altName w:val="Microsoft Sans Serif"/>
    <w:charset w:val="00"/>
    <w:family w:val="swiss"/>
    <w:pitch w:val="variable"/>
    <w:sig w:usb0="00000000" w:usb1="5000205A" w:usb2="00000000" w:usb3="00000000" w:csb0="00010183" w:csb1="00000000"/>
  </w:font>
  <w:font w:name="Leelawadee UI">
    <w:panose1 w:val="020B0502040204020203"/>
    <w:charset w:val="00"/>
    <w:family w:val="swiss"/>
    <w:pitch w:val="variable"/>
    <w:sig w:usb0="A3000003" w:usb1="00000000" w:usb2="00010000" w:usb3="00000000" w:csb0="00010101" w:csb1="00000000"/>
  </w:font>
  <w:font w:name="華康瘦金體, 'Microsoft JhengHei UI L">
    <w:charset w:val="00"/>
    <w:family w:val="script"/>
    <w:pitch w:val="default"/>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6B6F" w14:textId="52BDE69B" w:rsidR="001172F4" w:rsidRDefault="004C399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FC7C" w14:textId="77777777" w:rsidR="004C3997" w:rsidRDefault="004C3997">
      <w:r>
        <w:rPr>
          <w:color w:val="000000"/>
        </w:rPr>
        <w:separator/>
      </w:r>
    </w:p>
  </w:footnote>
  <w:footnote w:type="continuationSeparator" w:id="0">
    <w:p w14:paraId="1F564592" w14:textId="77777777" w:rsidR="004C3997" w:rsidRDefault="004C39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B31"/>
    <w:multiLevelType w:val="multilevel"/>
    <w:tmpl w:val="2938A352"/>
    <w:styleLink w:val="WW8Num3"/>
    <w:lvl w:ilvl="0">
      <w:start w:val="1"/>
      <w:numFmt w:val="decimal"/>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07AF0206"/>
    <w:multiLevelType w:val="multilevel"/>
    <w:tmpl w:val="78BEA2EE"/>
    <w:styleLink w:val="WW8Num2"/>
    <w:lvl w:ilvl="0">
      <w:start w:val="1"/>
      <w:numFmt w:val="decimal"/>
      <w:lvlText w:val="%1."/>
      <w:lvlJc w:val="left"/>
      <w:pPr>
        <w:ind w:left="840" w:hanging="480"/>
      </w:p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2" w15:restartNumberingAfterBreak="0">
    <w:nsid w:val="13933220"/>
    <w:multiLevelType w:val="multilevel"/>
    <w:tmpl w:val="72DCE220"/>
    <w:styleLink w:val="WW8Num7"/>
    <w:lvl w:ilvl="0">
      <w:start w:val="1"/>
      <w:numFmt w:val="decimal"/>
      <w:lvlText w:val="%1."/>
      <w:lvlJc w:val="left"/>
      <w:pPr>
        <w:ind w:left="24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EB71340"/>
    <w:multiLevelType w:val="multilevel"/>
    <w:tmpl w:val="748C7AB0"/>
    <w:styleLink w:val="WW8Num1"/>
    <w:lvl w:ilvl="0">
      <w:start w:val="1"/>
      <w:numFmt w:val="decimal"/>
      <w:lvlText w:val="%1."/>
      <w:lvlJc w:val="left"/>
      <w:pPr>
        <w:ind w:left="1037" w:hanging="48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4" w15:restartNumberingAfterBreak="0">
    <w:nsid w:val="599D2CF9"/>
    <w:multiLevelType w:val="multilevel"/>
    <w:tmpl w:val="1B3AE96A"/>
    <w:styleLink w:val="WW8Num6"/>
    <w:lvl w:ilvl="0">
      <w:start w:val="1"/>
      <w:numFmt w:val="decimal"/>
      <w:lvlText w:val="（%1）"/>
      <w:lvlJc w:val="left"/>
      <w:pPr>
        <w:ind w:left="705" w:hanging="705"/>
      </w:pPr>
      <w:rPr>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8E12504"/>
    <w:multiLevelType w:val="multilevel"/>
    <w:tmpl w:val="AA6469E6"/>
    <w:styleLink w:val="WW8Num4"/>
    <w:lvl w:ilvl="0">
      <w:numFmt w:val="bullet"/>
      <w:lvlText w:val="※"/>
      <w:lvlJc w:val="left"/>
      <w:pPr>
        <w:ind w:left="720" w:hanging="360"/>
      </w:pPr>
      <w:rPr>
        <w:rFonts w:ascii="標楷體" w:eastAsia="標楷體" w:hAnsi="標楷體" w:cs="Times New Roman"/>
      </w:r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6" w15:restartNumberingAfterBreak="0">
    <w:nsid w:val="7E2C31F9"/>
    <w:multiLevelType w:val="multilevel"/>
    <w:tmpl w:val="C87A7FA8"/>
    <w:styleLink w:val="WW8Num5"/>
    <w:lvl w:ilvl="0">
      <w:start w:val="1"/>
      <w:numFmt w:val="decimal"/>
      <w:lvlText w:val="%1."/>
      <w:lvlJc w:val="left"/>
      <w:pPr>
        <w:ind w:left="1037" w:hanging="48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2C"/>
    <w:rsid w:val="00046DC1"/>
    <w:rsid w:val="000824EF"/>
    <w:rsid w:val="000A510E"/>
    <w:rsid w:val="000B5289"/>
    <w:rsid w:val="000C7336"/>
    <w:rsid w:val="000D14A7"/>
    <w:rsid w:val="000E48A9"/>
    <w:rsid w:val="000E59BF"/>
    <w:rsid w:val="00126E78"/>
    <w:rsid w:val="0015352D"/>
    <w:rsid w:val="00175A43"/>
    <w:rsid w:val="00181833"/>
    <w:rsid w:val="001A5057"/>
    <w:rsid w:val="00261CA6"/>
    <w:rsid w:val="002C6670"/>
    <w:rsid w:val="003C3AD3"/>
    <w:rsid w:val="00434113"/>
    <w:rsid w:val="004B1703"/>
    <w:rsid w:val="004C3997"/>
    <w:rsid w:val="005010B5"/>
    <w:rsid w:val="0053606C"/>
    <w:rsid w:val="00541C25"/>
    <w:rsid w:val="00557709"/>
    <w:rsid w:val="00592A54"/>
    <w:rsid w:val="005E7A17"/>
    <w:rsid w:val="00612F2E"/>
    <w:rsid w:val="0064017F"/>
    <w:rsid w:val="00673826"/>
    <w:rsid w:val="00693905"/>
    <w:rsid w:val="006A6EE2"/>
    <w:rsid w:val="006C2C00"/>
    <w:rsid w:val="008A411D"/>
    <w:rsid w:val="008C037C"/>
    <w:rsid w:val="008E72A5"/>
    <w:rsid w:val="00905A72"/>
    <w:rsid w:val="00910211"/>
    <w:rsid w:val="00931E86"/>
    <w:rsid w:val="0094049B"/>
    <w:rsid w:val="00A0773F"/>
    <w:rsid w:val="00A62E44"/>
    <w:rsid w:val="00AA5C72"/>
    <w:rsid w:val="00AC0F1E"/>
    <w:rsid w:val="00B21EDB"/>
    <w:rsid w:val="00B419C7"/>
    <w:rsid w:val="00CF1907"/>
    <w:rsid w:val="00CF332C"/>
    <w:rsid w:val="00D22969"/>
    <w:rsid w:val="00DF6173"/>
    <w:rsid w:val="00E338EC"/>
    <w:rsid w:val="00EC7D34"/>
    <w:rsid w:val="00F62FD9"/>
    <w:rsid w:val="00F95199"/>
    <w:rsid w:val="00FC0B55"/>
    <w:rsid w:val="00FC7A2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CDD0"/>
  <w15:docId w15:val="{B16D2E38-F0B1-42D4-BBED-4757A85F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both"/>
    </w:pPr>
    <w:rPr>
      <w:rFonts w:ascii="標楷體" w:hAnsi="標楷體" w:cs="標楷體"/>
      <w:sz w:val="32"/>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2">
    <w:name w:val="Body Text 2"/>
    <w:basedOn w:val="Standard"/>
    <w:pPr>
      <w:spacing w:line="400" w:lineRule="exact"/>
    </w:pPr>
    <w:rPr>
      <w:rFonts w:ascii="標楷體" w:hAnsi="標楷體" w:cs="標楷體"/>
      <w:sz w:val="28"/>
    </w:rPr>
  </w:style>
  <w:style w:type="paragraph" w:customStyle="1" w:styleId="Textbodyindent">
    <w:name w:val="Text body indent"/>
    <w:basedOn w:val="Standard"/>
    <w:pPr>
      <w:spacing w:line="480" w:lineRule="exact"/>
      <w:ind w:left="641" w:hanging="641"/>
    </w:pPr>
    <w:rPr>
      <w:b/>
      <w:bCs/>
      <w:sz w:val="32"/>
      <w:shd w:val="clear" w:color="auto" w:fill="D8D8D8"/>
    </w:rPr>
  </w:style>
  <w:style w:type="paragraph" w:styleId="a5">
    <w:name w:val="footer"/>
    <w:basedOn w:val="a"/>
    <w:pPr>
      <w:tabs>
        <w:tab w:val="center" w:pos="4153"/>
        <w:tab w:val="right" w:pos="8306"/>
      </w:tabs>
      <w:suppressAutoHyphens w:val="0"/>
    </w:pPr>
    <w:rPr>
      <w:rFonts w:cs="Mangal"/>
      <w:szCs w:val="21"/>
    </w:rPr>
  </w:style>
  <w:style w:type="paragraph" w:styleId="a6">
    <w:name w:val="header"/>
    <w:basedOn w:val="Standard"/>
    <w:pPr>
      <w:tabs>
        <w:tab w:val="center" w:pos="4153"/>
        <w:tab w:val="right" w:pos="8306"/>
      </w:tabs>
      <w:snapToGrid w:val="0"/>
    </w:pPr>
    <w:rPr>
      <w:sz w:val="20"/>
    </w:rPr>
  </w:style>
  <w:style w:type="paragraph" w:styleId="a7">
    <w:name w:val="Balloon Text"/>
    <w:basedOn w:val="Standard"/>
    <w:rPr>
      <w:rFonts w:ascii="Arial" w:eastAsia="新細明體, PMingLiU"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u w:val="none"/>
    </w:rPr>
  </w:style>
  <w:style w:type="character" w:customStyle="1" w:styleId="WW8Num7z0">
    <w:name w:val="WW8Num7z0"/>
  </w:style>
  <w:style w:type="character" w:styleId="a8">
    <w:name w:val="page number"/>
    <w:basedOn w:val="a0"/>
  </w:style>
  <w:style w:type="character" w:styleId="a9">
    <w:name w:val="Emphasis"/>
    <w:rPr>
      <w:i/>
      <w:iCs/>
    </w:rPr>
  </w:style>
  <w:style w:type="character" w:customStyle="1" w:styleId="FooterChar">
    <w:name w:val="Footer Char"/>
    <w:basedOn w:val="a0"/>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切  結  書(草案)</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書(草案)</dc:title>
  <dc:subject/>
  <dc:creator>pcip3022</dc:creator>
  <cp:lastModifiedBy>star</cp:lastModifiedBy>
  <cp:revision>2</cp:revision>
  <cp:lastPrinted>2019-12-31T11:07:00Z</cp:lastPrinted>
  <dcterms:created xsi:type="dcterms:W3CDTF">2022-09-02T07:15:00Z</dcterms:created>
  <dcterms:modified xsi:type="dcterms:W3CDTF">2022-09-02T07:15:00Z</dcterms:modified>
</cp:coreProperties>
</file>