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B1A7A" w14:textId="1C5F32F2" w:rsidR="00725A5A" w:rsidRPr="00A60B12" w:rsidRDefault="00725A5A" w:rsidP="00725A5A">
      <w:pPr>
        <w:jc w:val="center"/>
        <w:rPr>
          <w:rFonts w:eastAsia="標楷體"/>
          <w:b/>
          <w:sz w:val="44"/>
          <w:szCs w:val="44"/>
        </w:rPr>
      </w:pPr>
      <w:r>
        <w:rPr>
          <w:rFonts w:eastAsia="標楷體" w:hint="eastAsia"/>
          <w:b/>
          <w:sz w:val="44"/>
          <w:szCs w:val="44"/>
        </w:rPr>
        <w:t>附件二</w:t>
      </w:r>
      <w:r>
        <w:rPr>
          <w:rFonts w:eastAsia="標楷體" w:hint="eastAsia"/>
          <w:b/>
          <w:sz w:val="44"/>
          <w:szCs w:val="44"/>
        </w:rPr>
        <w:t>-</w:t>
      </w:r>
      <w:r w:rsidRPr="00A60B12">
        <w:rPr>
          <w:rFonts w:eastAsia="標楷體"/>
          <w:b/>
          <w:sz w:val="44"/>
          <w:szCs w:val="44"/>
        </w:rPr>
        <w:t>旱災災情通報單</w:t>
      </w:r>
    </w:p>
    <w:p w14:paraId="5E290824" w14:textId="62A6B944" w:rsidR="00725A5A" w:rsidRPr="00725A5A" w:rsidRDefault="00725A5A" w:rsidP="00725A5A">
      <w:pPr>
        <w:jc w:val="center"/>
        <w:rPr>
          <w:rFonts w:eastAsia="標楷體"/>
          <w:b/>
          <w:sz w:val="44"/>
          <w:szCs w:val="44"/>
        </w:rPr>
      </w:pPr>
      <w:r w:rsidRPr="00725A5A">
        <w:rPr>
          <w:rFonts w:eastAsia="標楷體" w:hint="eastAsia"/>
          <w:b/>
          <w:sz w:val="44"/>
          <w:szCs w:val="44"/>
        </w:rPr>
        <w:t>旱災災情通報流程說明</w:t>
      </w:r>
    </w:p>
    <w:p w14:paraId="672A2E2F" w14:textId="77777777" w:rsidR="00725A5A" w:rsidRPr="000B21A1" w:rsidRDefault="00725A5A" w:rsidP="00725A5A">
      <w:pPr>
        <w:ind w:leftChars="-177" w:hangingChars="177" w:hanging="425"/>
        <w:jc w:val="center"/>
      </w:pPr>
      <w:r>
        <w:rPr>
          <w:noProof/>
        </w:rPr>
        <w:drawing>
          <wp:inline distT="0" distB="0" distL="0" distR="0" wp14:anchorId="3E000F13" wp14:editId="234F145C">
            <wp:extent cx="6088921" cy="477964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263" cy="4785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3AC180" w14:textId="77777777" w:rsidR="00725A5A" w:rsidRDefault="00725A5A" w:rsidP="00725A5A">
      <w:pPr>
        <w:jc w:val="center"/>
        <w:rPr>
          <w:rFonts w:eastAsia="標楷體"/>
          <w:b/>
          <w:sz w:val="44"/>
          <w:szCs w:val="44"/>
        </w:rPr>
      </w:pPr>
    </w:p>
    <w:p w14:paraId="611E3213" w14:textId="77777777" w:rsidR="00725A5A" w:rsidRDefault="00725A5A" w:rsidP="00725A5A">
      <w:pPr>
        <w:jc w:val="center"/>
        <w:rPr>
          <w:rFonts w:eastAsia="標楷體"/>
          <w:b/>
          <w:sz w:val="44"/>
          <w:szCs w:val="44"/>
        </w:rPr>
        <w:sectPr w:rsidR="00725A5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5E73F64A" w14:textId="77777777" w:rsidR="00725A5A" w:rsidRPr="00D156B1" w:rsidRDefault="00725A5A" w:rsidP="00725A5A">
      <w:pPr>
        <w:jc w:val="center"/>
        <w:rPr>
          <w:rFonts w:eastAsia="標楷體"/>
          <w:b/>
          <w:sz w:val="36"/>
          <w:szCs w:val="36"/>
        </w:rPr>
      </w:pPr>
      <w:r w:rsidRPr="00D156B1">
        <w:rPr>
          <w:rFonts w:eastAsia="標楷體"/>
          <w:b/>
          <w:sz w:val="36"/>
          <w:szCs w:val="36"/>
        </w:rPr>
        <w:lastRenderedPageBreak/>
        <w:t>旱災災情通報單</w:t>
      </w:r>
    </w:p>
    <w:tbl>
      <w:tblPr>
        <w:tblW w:w="9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6953"/>
        <w:gridCol w:w="7"/>
      </w:tblGrid>
      <w:tr w:rsidR="00725A5A" w:rsidRPr="00B94227" w14:paraId="545230C5" w14:textId="77777777" w:rsidTr="00E74E57">
        <w:trPr>
          <w:cantSplit/>
        </w:trPr>
        <w:tc>
          <w:tcPr>
            <w:tcW w:w="9148" w:type="dxa"/>
            <w:gridSpan w:val="3"/>
            <w:tcBorders>
              <w:bottom w:val="single" w:sz="2" w:space="0" w:color="auto"/>
            </w:tcBorders>
            <w:vAlign w:val="bottom"/>
          </w:tcPr>
          <w:p w14:paraId="21BC6A99" w14:textId="77777777" w:rsidR="00725A5A" w:rsidRPr="00B94227" w:rsidRDefault="00725A5A" w:rsidP="00E74E57">
            <w:pPr>
              <w:pStyle w:val="a3"/>
              <w:snapToGrid w:val="0"/>
              <w:spacing w:before="120"/>
              <w:rPr>
                <w:b/>
                <w:bCs/>
                <w:color w:val="000000"/>
                <w:sz w:val="28"/>
                <w:szCs w:val="28"/>
              </w:rPr>
            </w:pPr>
            <w:r w:rsidRPr="00B94227">
              <w:rPr>
                <w:b/>
                <w:bCs/>
                <w:color w:val="000000"/>
                <w:sz w:val="28"/>
                <w:szCs w:val="28"/>
              </w:rPr>
              <w:t>一、聯絡資料</w:t>
            </w:r>
            <w:r w:rsidRPr="00B94227">
              <w:rPr>
                <w:b/>
                <w:bCs/>
                <w:color w:val="000000"/>
                <w:sz w:val="28"/>
                <w:szCs w:val="24"/>
              </w:rPr>
              <w:t>（</w:t>
            </w:r>
            <w:r w:rsidRPr="00B94227">
              <w:rPr>
                <w:b/>
                <w:bCs/>
                <w:color w:val="000000"/>
                <w:sz w:val="28"/>
                <w:szCs w:val="24"/>
              </w:rPr>
              <w:t>*</w:t>
            </w:r>
            <w:r w:rsidRPr="00B94227">
              <w:rPr>
                <w:b/>
                <w:bCs/>
                <w:color w:val="000000"/>
                <w:sz w:val="28"/>
                <w:szCs w:val="24"/>
              </w:rPr>
              <w:t>必填</w:t>
            </w:r>
            <w:r w:rsidRPr="00B94227">
              <w:rPr>
                <w:b/>
                <w:bCs/>
                <w:color w:val="000000"/>
                <w:sz w:val="28"/>
                <w:szCs w:val="24"/>
              </w:rPr>
              <w:t>*</w:t>
            </w:r>
            <w:r w:rsidRPr="00B94227">
              <w:rPr>
                <w:b/>
                <w:bCs/>
                <w:color w:val="000000"/>
                <w:sz w:val="28"/>
                <w:szCs w:val="24"/>
              </w:rPr>
              <w:t>）</w:t>
            </w:r>
          </w:p>
        </w:tc>
      </w:tr>
      <w:tr w:rsidR="00725A5A" w:rsidRPr="00B94227" w14:paraId="1C15F800" w14:textId="77777777" w:rsidTr="00E74E57">
        <w:trPr>
          <w:cantSplit/>
          <w:trHeight w:val="152"/>
        </w:trPr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25D074" w14:textId="77777777" w:rsidR="00725A5A" w:rsidRPr="00B94227" w:rsidRDefault="00725A5A" w:rsidP="00E74E57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B94227">
              <w:rPr>
                <w:color w:val="000000"/>
                <w:sz w:val="28"/>
                <w:szCs w:val="28"/>
              </w:rPr>
              <w:t>工廠登記證號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AD8A4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25A5A" w:rsidRPr="00B94227" w14:paraId="393B6ADE" w14:textId="77777777" w:rsidTr="00E74E57">
        <w:trPr>
          <w:cantSplit/>
          <w:trHeight w:val="152"/>
        </w:trPr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D7EB8C" w14:textId="77777777" w:rsidR="00725A5A" w:rsidRPr="00B94227" w:rsidRDefault="00725A5A" w:rsidP="00E74E57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B94227">
              <w:rPr>
                <w:color w:val="000000"/>
                <w:sz w:val="28"/>
                <w:szCs w:val="28"/>
              </w:rPr>
              <w:t>工廠名稱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421A5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25A5A" w:rsidRPr="00B94227" w14:paraId="2D74C8E8" w14:textId="77777777" w:rsidTr="00E74E57">
        <w:trPr>
          <w:cantSplit/>
          <w:trHeight w:val="152"/>
        </w:trPr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7F9BC5" w14:textId="77777777" w:rsidR="00725A5A" w:rsidRPr="00B94227" w:rsidRDefault="00725A5A" w:rsidP="00E74E57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B94227">
              <w:rPr>
                <w:color w:val="000000"/>
                <w:sz w:val="28"/>
                <w:szCs w:val="28"/>
              </w:rPr>
              <w:t>工廠地址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7953B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25A5A" w:rsidRPr="00B94227" w14:paraId="792ADD9E" w14:textId="77777777" w:rsidTr="00E74E57">
        <w:trPr>
          <w:cantSplit/>
          <w:trHeight w:val="152"/>
        </w:trPr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4C4944" w14:textId="77777777" w:rsidR="00725A5A" w:rsidRPr="00B94227" w:rsidRDefault="00725A5A" w:rsidP="00E74E57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B94227">
              <w:rPr>
                <w:color w:val="000000"/>
                <w:sz w:val="28"/>
                <w:szCs w:val="28"/>
              </w:rPr>
              <w:t>聯絡窗口姓名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39F81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25A5A" w:rsidRPr="00B94227" w14:paraId="74565D96" w14:textId="77777777" w:rsidTr="00E74E57">
        <w:trPr>
          <w:gridAfter w:val="1"/>
          <w:wAfter w:w="7" w:type="dxa"/>
          <w:cantSplit/>
          <w:trHeight w:val="152"/>
        </w:trPr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84FAB8" w14:textId="77777777" w:rsidR="00725A5A" w:rsidRPr="00B94227" w:rsidRDefault="00725A5A" w:rsidP="00E74E57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B94227">
              <w:rPr>
                <w:color w:val="000000"/>
                <w:sz w:val="28"/>
                <w:szCs w:val="28"/>
              </w:rPr>
              <w:t>聯絡窗口電話</w:t>
            </w:r>
          </w:p>
        </w:tc>
        <w:tc>
          <w:tcPr>
            <w:tcW w:w="69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35CA8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25A5A" w:rsidRPr="00B94227" w14:paraId="1EC5781D" w14:textId="77777777" w:rsidTr="00E74E57">
        <w:trPr>
          <w:gridAfter w:val="1"/>
          <w:wAfter w:w="7" w:type="dxa"/>
          <w:cantSplit/>
          <w:trHeight w:val="152"/>
        </w:trPr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514B6A" w14:textId="77777777" w:rsidR="00725A5A" w:rsidRPr="00B94227" w:rsidRDefault="00725A5A" w:rsidP="00E74E57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B94227">
              <w:rPr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69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6E82A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89DB6BF" w14:textId="77777777" w:rsidR="00725A5A" w:rsidRPr="00B94227" w:rsidRDefault="00725A5A" w:rsidP="00725A5A">
      <w:pPr>
        <w:spacing w:afterLines="50" w:after="180"/>
        <w:jc w:val="center"/>
        <w:rPr>
          <w:rFonts w:eastAsia="標楷體"/>
          <w:b/>
          <w:color w:val="000000"/>
          <w:sz w:val="20"/>
          <w:szCs w:val="20"/>
        </w:rPr>
      </w:pPr>
    </w:p>
    <w:tbl>
      <w:tblPr>
        <w:tblW w:w="9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8"/>
        <w:gridCol w:w="6060"/>
      </w:tblGrid>
      <w:tr w:rsidR="00725A5A" w:rsidRPr="00B94227" w14:paraId="29B0F2E6" w14:textId="77777777" w:rsidTr="00E74E57">
        <w:trPr>
          <w:cantSplit/>
        </w:trPr>
        <w:tc>
          <w:tcPr>
            <w:tcW w:w="9148" w:type="dxa"/>
            <w:gridSpan w:val="2"/>
            <w:tcBorders>
              <w:bottom w:val="single" w:sz="2" w:space="0" w:color="auto"/>
            </w:tcBorders>
            <w:vAlign w:val="bottom"/>
          </w:tcPr>
          <w:p w14:paraId="7578786D" w14:textId="77777777" w:rsidR="00725A5A" w:rsidRPr="00B94227" w:rsidRDefault="00725A5A" w:rsidP="00E74E57">
            <w:pPr>
              <w:pStyle w:val="a3"/>
              <w:snapToGrid w:val="0"/>
              <w:spacing w:before="120"/>
              <w:rPr>
                <w:b/>
                <w:bCs/>
                <w:color w:val="000000"/>
                <w:sz w:val="28"/>
                <w:szCs w:val="28"/>
              </w:rPr>
            </w:pPr>
            <w:r w:rsidRPr="00B94227">
              <w:rPr>
                <w:b/>
                <w:bCs/>
                <w:color w:val="000000"/>
                <w:sz w:val="28"/>
                <w:szCs w:val="28"/>
              </w:rPr>
              <w:t>二、災情概述</w:t>
            </w:r>
          </w:p>
        </w:tc>
      </w:tr>
      <w:tr w:rsidR="00725A5A" w:rsidRPr="00B94227" w14:paraId="7799735A" w14:textId="77777777" w:rsidTr="00E74E57">
        <w:trPr>
          <w:cantSplit/>
          <w:trHeight w:val="152"/>
        </w:trPr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631A6E" w14:textId="77777777" w:rsidR="00725A5A" w:rsidRPr="00B94227" w:rsidRDefault="00725A5A" w:rsidP="00E74E57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B94227">
              <w:rPr>
                <w:color w:val="000000"/>
                <w:sz w:val="28"/>
                <w:szCs w:val="28"/>
              </w:rPr>
              <w:t>事件概述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99C44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14:paraId="4AECC048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25A5A" w:rsidRPr="00B94227" w14:paraId="203D6B6B" w14:textId="77777777" w:rsidTr="00E74E57">
        <w:trPr>
          <w:cantSplit/>
          <w:trHeight w:val="152"/>
        </w:trPr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EB44CC" w14:textId="77777777" w:rsidR="00725A5A" w:rsidRPr="00B94227" w:rsidRDefault="00725A5A" w:rsidP="00E74E57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B94227">
              <w:rPr>
                <w:color w:val="000000"/>
                <w:sz w:val="28"/>
                <w:szCs w:val="28"/>
              </w:rPr>
              <w:t>發生時間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B1EBF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14:paraId="05978106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25A5A" w:rsidRPr="00B94227" w14:paraId="34047460" w14:textId="77777777" w:rsidTr="00E74E57">
        <w:trPr>
          <w:cantSplit/>
          <w:trHeight w:val="152"/>
        </w:trPr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4EB019" w14:textId="77777777" w:rsidR="00725A5A" w:rsidRPr="00B94227" w:rsidRDefault="00725A5A" w:rsidP="00E74E57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B94227">
              <w:rPr>
                <w:color w:val="000000"/>
                <w:sz w:val="28"/>
                <w:szCs w:val="28"/>
              </w:rPr>
              <w:t>發生原因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6B32E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14:paraId="39D4CE8B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25A5A" w:rsidRPr="00B94227" w14:paraId="2B2FC150" w14:textId="77777777" w:rsidTr="00E74E57">
        <w:trPr>
          <w:cantSplit/>
          <w:trHeight w:val="152"/>
        </w:trPr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F16476" w14:textId="77777777" w:rsidR="00725A5A" w:rsidRPr="00B94227" w:rsidRDefault="00725A5A" w:rsidP="00E74E57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B94227">
              <w:rPr>
                <w:color w:val="000000"/>
                <w:sz w:val="28"/>
                <w:szCs w:val="28"/>
              </w:rPr>
              <w:t>處理情形</w:t>
            </w:r>
            <w:r w:rsidRPr="00B94227">
              <w:rPr>
                <w:color w:val="000000"/>
                <w:sz w:val="28"/>
                <w:szCs w:val="28"/>
              </w:rPr>
              <w:t>(</w:t>
            </w:r>
            <w:r w:rsidRPr="00B94227">
              <w:rPr>
                <w:color w:val="000000"/>
                <w:sz w:val="28"/>
                <w:szCs w:val="28"/>
              </w:rPr>
              <w:t>或損失狀況</w:t>
            </w:r>
            <w:r w:rsidRPr="00B94227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7D7B0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14:paraId="3E0A4617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217F58C" w14:textId="77777777" w:rsidR="00725A5A" w:rsidRPr="00B94227" w:rsidRDefault="00725A5A" w:rsidP="00725A5A">
      <w:pPr>
        <w:jc w:val="center"/>
        <w:rPr>
          <w:rFonts w:eastAsia="標楷體"/>
          <w:b/>
          <w:sz w:val="28"/>
          <w:szCs w:val="28"/>
        </w:rPr>
      </w:pPr>
    </w:p>
    <w:tbl>
      <w:tblPr>
        <w:tblW w:w="9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725A5A" w:rsidRPr="00B94227" w14:paraId="001AB1D8" w14:textId="77777777" w:rsidTr="00E74E57">
        <w:trPr>
          <w:cantSplit/>
        </w:trPr>
        <w:tc>
          <w:tcPr>
            <w:tcW w:w="9148" w:type="dxa"/>
            <w:tcBorders>
              <w:bottom w:val="single" w:sz="2" w:space="0" w:color="auto"/>
            </w:tcBorders>
            <w:vAlign w:val="bottom"/>
          </w:tcPr>
          <w:p w14:paraId="4C33F3BF" w14:textId="77777777" w:rsidR="00725A5A" w:rsidRPr="00B94227" w:rsidRDefault="00725A5A" w:rsidP="00E74E57">
            <w:pPr>
              <w:pStyle w:val="a3"/>
              <w:snapToGrid w:val="0"/>
              <w:spacing w:before="120"/>
              <w:rPr>
                <w:b/>
                <w:bCs/>
                <w:color w:val="000000"/>
                <w:sz w:val="28"/>
                <w:szCs w:val="28"/>
              </w:rPr>
            </w:pPr>
            <w:r w:rsidRPr="00B94227">
              <w:rPr>
                <w:b/>
                <w:bCs/>
                <w:color w:val="000000"/>
                <w:sz w:val="28"/>
                <w:szCs w:val="28"/>
              </w:rPr>
              <w:t>三、請求專案協助事項概述</w:t>
            </w:r>
          </w:p>
        </w:tc>
      </w:tr>
      <w:tr w:rsidR="00725A5A" w:rsidRPr="00B94227" w14:paraId="6FC4AA35" w14:textId="77777777" w:rsidTr="00E74E57">
        <w:trPr>
          <w:cantSplit/>
          <w:trHeight w:val="152"/>
        </w:trPr>
        <w:tc>
          <w:tcPr>
            <w:tcW w:w="9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55B93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14:paraId="0336E169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14:paraId="6B723430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14:paraId="1748F460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14:paraId="64D3D6AC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14:paraId="2DDF6F7C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6C29C00" w14:textId="77777777" w:rsidR="00725A5A" w:rsidRDefault="00725A5A" w:rsidP="00725A5A">
      <w:pPr>
        <w:jc w:val="center"/>
        <w:rPr>
          <w:rFonts w:eastAsia="標楷體"/>
          <w:b/>
          <w:sz w:val="28"/>
          <w:szCs w:val="28"/>
        </w:rPr>
        <w:sectPr w:rsidR="00725A5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52E7A9CE" w14:textId="77777777" w:rsidR="00725A5A" w:rsidRPr="00D156B1" w:rsidRDefault="00725A5A" w:rsidP="00725A5A">
      <w:pPr>
        <w:jc w:val="center"/>
        <w:rPr>
          <w:rFonts w:eastAsia="標楷體"/>
          <w:b/>
          <w:sz w:val="32"/>
          <w:szCs w:val="32"/>
        </w:rPr>
      </w:pPr>
      <w:r w:rsidRPr="00D156B1">
        <w:rPr>
          <w:rFonts w:eastAsia="標楷體"/>
          <w:b/>
          <w:sz w:val="32"/>
          <w:szCs w:val="32"/>
        </w:rPr>
        <w:t>用水</w:t>
      </w:r>
      <w:r w:rsidRPr="00D156B1">
        <w:rPr>
          <w:rFonts w:eastAsia="標楷體"/>
          <w:b/>
          <w:sz w:val="32"/>
          <w:szCs w:val="32"/>
        </w:rPr>
        <w:t>/</w:t>
      </w:r>
      <w:r w:rsidRPr="00D156B1">
        <w:rPr>
          <w:rFonts w:eastAsia="標楷體"/>
          <w:b/>
          <w:sz w:val="32"/>
          <w:szCs w:val="32"/>
        </w:rPr>
        <w:t>儲運設備調查表</w:t>
      </w:r>
    </w:p>
    <w:tbl>
      <w:tblPr>
        <w:tblW w:w="9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276"/>
        <w:gridCol w:w="278"/>
        <w:gridCol w:w="606"/>
        <w:gridCol w:w="805"/>
        <w:gridCol w:w="1412"/>
        <w:gridCol w:w="1411"/>
        <w:gridCol w:w="1412"/>
        <w:gridCol w:w="1913"/>
        <w:gridCol w:w="7"/>
      </w:tblGrid>
      <w:tr w:rsidR="00725A5A" w:rsidRPr="00B94227" w14:paraId="2DDBE934" w14:textId="77777777" w:rsidTr="00E74E57">
        <w:trPr>
          <w:cantSplit/>
        </w:trPr>
        <w:tc>
          <w:tcPr>
            <w:tcW w:w="9148" w:type="dxa"/>
            <w:gridSpan w:val="10"/>
            <w:tcBorders>
              <w:bottom w:val="single" w:sz="2" w:space="0" w:color="auto"/>
            </w:tcBorders>
            <w:vAlign w:val="bottom"/>
          </w:tcPr>
          <w:p w14:paraId="1C6A1CB4" w14:textId="77777777" w:rsidR="00725A5A" w:rsidRPr="00B94227" w:rsidRDefault="00725A5A" w:rsidP="00E74E57">
            <w:pPr>
              <w:pStyle w:val="a3"/>
              <w:snapToGrid w:val="0"/>
              <w:spacing w:before="120"/>
              <w:rPr>
                <w:b/>
                <w:bCs/>
                <w:color w:val="000000"/>
                <w:sz w:val="28"/>
                <w:szCs w:val="28"/>
              </w:rPr>
            </w:pPr>
            <w:r w:rsidRPr="00B94227">
              <w:rPr>
                <w:b/>
                <w:bCs/>
                <w:color w:val="000000"/>
                <w:sz w:val="28"/>
                <w:szCs w:val="28"/>
              </w:rPr>
              <w:t>一、聯絡資料</w:t>
            </w:r>
            <w:r w:rsidRPr="00B94227">
              <w:rPr>
                <w:b/>
                <w:bCs/>
                <w:color w:val="000000"/>
                <w:sz w:val="28"/>
                <w:szCs w:val="24"/>
              </w:rPr>
              <w:t>（</w:t>
            </w:r>
            <w:r w:rsidRPr="00B94227">
              <w:rPr>
                <w:b/>
                <w:bCs/>
                <w:color w:val="000000"/>
                <w:sz w:val="28"/>
                <w:szCs w:val="24"/>
              </w:rPr>
              <w:t>*</w:t>
            </w:r>
            <w:r w:rsidRPr="00B94227">
              <w:rPr>
                <w:b/>
                <w:bCs/>
                <w:color w:val="000000"/>
                <w:sz w:val="28"/>
                <w:szCs w:val="24"/>
              </w:rPr>
              <w:t>必填</w:t>
            </w:r>
            <w:r w:rsidRPr="00B94227">
              <w:rPr>
                <w:b/>
                <w:bCs/>
                <w:color w:val="000000"/>
                <w:sz w:val="28"/>
                <w:szCs w:val="24"/>
              </w:rPr>
              <w:t>*</w:t>
            </w:r>
            <w:r w:rsidRPr="00B94227">
              <w:rPr>
                <w:b/>
                <w:bCs/>
                <w:color w:val="000000"/>
                <w:sz w:val="28"/>
                <w:szCs w:val="24"/>
              </w:rPr>
              <w:t>）</w:t>
            </w:r>
          </w:p>
        </w:tc>
      </w:tr>
      <w:tr w:rsidR="00725A5A" w:rsidRPr="00B94227" w14:paraId="72DC3423" w14:textId="77777777" w:rsidTr="00E74E57">
        <w:trPr>
          <w:cantSplit/>
          <w:trHeight w:val="152"/>
        </w:trPr>
        <w:tc>
          <w:tcPr>
            <w:tcW w:w="2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8E3220" w14:textId="77777777" w:rsidR="00725A5A" w:rsidRPr="00B94227" w:rsidRDefault="00725A5A" w:rsidP="00E74E57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B94227">
              <w:rPr>
                <w:color w:val="000000"/>
                <w:sz w:val="28"/>
                <w:szCs w:val="28"/>
              </w:rPr>
              <w:t>工廠登記證號</w:t>
            </w:r>
          </w:p>
        </w:tc>
        <w:tc>
          <w:tcPr>
            <w:tcW w:w="696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5E558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25A5A" w:rsidRPr="00B94227" w14:paraId="29841778" w14:textId="77777777" w:rsidTr="00E74E57">
        <w:trPr>
          <w:cantSplit/>
          <w:trHeight w:val="152"/>
        </w:trPr>
        <w:tc>
          <w:tcPr>
            <w:tcW w:w="2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C91463" w14:textId="77777777" w:rsidR="00725A5A" w:rsidRPr="00B94227" w:rsidRDefault="00725A5A" w:rsidP="00E74E57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B94227">
              <w:rPr>
                <w:color w:val="000000"/>
                <w:sz w:val="28"/>
                <w:szCs w:val="28"/>
              </w:rPr>
              <w:t>工廠名稱</w:t>
            </w:r>
          </w:p>
        </w:tc>
        <w:tc>
          <w:tcPr>
            <w:tcW w:w="696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FBC35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25A5A" w:rsidRPr="00B94227" w14:paraId="11120016" w14:textId="77777777" w:rsidTr="00E74E57">
        <w:trPr>
          <w:cantSplit/>
          <w:trHeight w:val="152"/>
        </w:trPr>
        <w:tc>
          <w:tcPr>
            <w:tcW w:w="2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8524BE" w14:textId="77777777" w:rsidR="00725A5A" w:rsidRPr="00B94227" w:rsidRDefault="00725A5A" w:rsidP="00E74E57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B94227">
              <w:rPr>
                <w:color w:val="000000"/>
                <w:sz w:val="28"/>
                <w:szCs w:val="28"/>
              </w:rPr>
              <w:t>工廠地址</w:t>
            </w:r>
          </w:p>
        </w:tc>
        <w:tc>
          <w:tcPr>
            <w:tcW w:w="696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F782C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25A5A" w:rsidRPr="00B94227" w14:paraId="135C8A71" w14:textId="77777777" w:rsidTr="00E74E57">
        <w:trPr>
          <w:cantSplit/>
          <w:trHeight w:val="152"/>
        </w:trPr>
        <w:tc>
          <w:tcPr>
            <w:tcW w:w="2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9A0622" w14:textId="77777777" w:rsidR="00725A5A" w:rsidRPr="00B94227" w:rsidRDefault="00725A5A" w:rsidP="00E74E57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B94227">
              <w:rPr>
                <w:color w:val="000000"/>
                <w:sz w:val="28"/>
                <w:szCs w:val="28"/>
              </w:rPr>
              <w:t>聯絡窗口姓名</w:t>
            </w:r>
          </w:p>
        </w:tc>
        <w:tc>
          <w:tcPr>
            <w:tcW w:w="696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A44C2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25A5A" w:rsidRPr="00B94227" w14:paraId="4365A245" w14:textId="77777777" w:rsidTr="00E74E57">
        <w:trPr>
          <w:gridAfter w:val="1"/>
          <w:wAfter w:w="7" w:type="dxa"/>
          <w:cantSplit/>
          <w:trHeight w:val="152"/>
        </w:trPr>
        <w:tc>
          <w:tcPr>
            <w:tcW w:w="2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37BADD" w14:textId="77777777" w:rsidR="00725A5A" w:rsidRPr="00B94227" w:rsidRDefault="00725A5A" w:rsidP="00E74E57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B94227">
              <w:rPr>
                <w:color w:val="000000"/>
                <w:sz w:val="28"/>
                <w:szCs w:val="28"/>
              </w:rPr>
              <w:t>聯絡窗口電話</w:t>
            </w:r>
          </w:p>
        </w:tc>
        <w:tc>
          <w:tcPr>
            <w:tcW w:w="695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88866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25A5A" w:rsidRPr="00B94227" w14:paraId="376C9956" w14:textId="77777777" w:rsidTr="00E74E57">
        <w:trPr>
          <w:gridAfter w:val="1"/>
          <w:wAfter w:w="7" w:type="dxa"/>
          <w:cantSplit/>
          <w:trHeight w:val="152"/>
        </w:trPr>
        <w:tc>
          <w:tcPr>
            <w:tcW w:w="2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0F1C84" w14:textId="77777777" w:rsidR="00725A5A" w:rsidRPr="00B94227" w:rsidRDefault="00725A5A" w:rsidP="00E74E57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B94227">
              <w:rPr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695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5B990" w14:textId="77777777" w:rsidR="00725A5A" w:rsidRPr="00B94227" w:rsidRDefault="00725A5A" w:rsidP="00E74E57">
            <w:pPr>
              <w:pStyle w:val="a3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25A5A" w:rsidRPr="00B94227" w14:paraId="1DA541D2" w14:textId="77777777" w:rsidTr="00E74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8" w:type="dxa"/>
          <w:trHeight w:val="88"/>
        </w:trPr>
        <w:tc>
          <w:tcPr>
            <w:tcW w:w="91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4351C8" w14:textId="77777777" w:rsidR="00725A5A" w:rsidRPr="00B94227" w:rsidRDefault="00725A5A" w:rsidP="00E74E57">
            <w:pPr>
              <w:pStyle w:val="a3"/>
              <w:snapToGrid w:val="0"/>
              <w:spacing w:before="120"/>
              <w:ind w:leftChars="-50" w:left="-120"/>
              <w:rPr>
                <w:b/>
                <w:bCs/>
                <w:sz w:val="28"/>
                <w:szCs w:val="28"/>
              </w:rPr>
            </w:pPr>
            <w:r w:rsidRPr="00B94227">
              <w:rPr>
                <w:b/>
                <w:bCs/>
                <w:sz w:val="28"/>
                <w:szCs w:val="28"/>
              </w:rPr>
              <w:t>二、原始取水量</w:t>
            </w:r>
          </w:p>
        </w:tc>
      </w:tr>
      <w:tr w:rsidR="00725A5A" w:rsidRPr="00B94227" w14:paraId="747C8470" w14:textId="77777777" w:rsidTr="00E74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8" w:type="dxa"/>
          <w:trHeight w:val="88"/>
        </w:trPr>
        <w:tc>
          <w:tcPr>
            <w:tcW w:w="1554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7DAD8CC" w14:textId="77777777" w:rsidR="00725A5A" w:rsidRPr="00B94227" w:rsidRDefault="00725A5A" w:rsidP="00E74E57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民國年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1BBFD33" w14:textId="77777777" w:rsidR="00725A5A" w:rsidRPr="00B94227" w:rsidRDefault="00725A5A" w:rsidP="00E74E57">
            <w:pPr>
              <w:pStyle w:val="a3"/>
              <w:spacing w:line="0" w:lineRule="atLeast"/>
              <w:jc w:val="center"/>
              <w:rPr>
                <w:sz w:val="28"/>
                <w:szCs w:val="24"/>
              </w:rPr>
            </w:pPr>
            <w:r w:rsidRPr="00B94227">
              <w:rPr>
                <w:sz w:val="28"/>
                <w:szCs w:val="24"/>
              </w:rPr>
              <w:t>自來水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3ED675E" w14:textId="77777777" w:rsidR="00725A5A" w:rsidRPr="00B94227" w:rsidRDefault="00725A5A" w:rsidP="00E74E57">
            <w:pPr>
              <w:pStyle w:val="a3"/>
              <w:spacing w:line="0" w:lineRule="atLeast"/>
              <w:jc w:val="center"/>
              <w:rPr>
                <w:sz w:val="28"/>
                <w:szCs w:val="24"/>
              </w:rPr>
            </w:pPr>
            <w:r w:rsidRPr="00B94227">
              <w:rPr>
                <w:sz w:val="28"/>
                <w:szCs w:val="24"/>
              </w:rPr>
              <w:t>地下水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5A352D2" w14:textId="77777777" w:rsidR="00725A5A" w:rsidRPr="00B94227" w:rsidRDefault="00725A5A" w:rsidP="00E74E57">
            <w:pPr>
              <w:pStyle w:val="a3"/>
              <w:spacing w:line="0" w:lineRule="atLeast"/>
              <w:jc w:val="center"/>
              <w:rPr>
                <w:sz w:val="28"/>
                <w:szCs w:val="24"/>
              </w:rPr>
            </w:pPr>
            <w:r w:rsidRPr="00B94227">
              <w:rPr>
                <w:sz w:val="28"/>
                <w:szCs w:val="24"/>
              </w:rPr>
              <w:t>地面水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5AD1BAD" w14:textId="77777777" w:rsidR="00725A5A" w:rsidRPr="00B94227" w:rsidRDefault="00725A5A" w:rsidP="00E74E57">
            <w:pPr>
              <w:pStyle w:val="a3"/>
              <w:spacing w:line="0" w:lineRule="atLeast"/>
              <w:jc w:val="center"/>
              <w:rPr>
                <w:sz w:val="28"/>
                <w:szCs w:val="24"/>
              </w:rPr>
            </w:pPr>
            <w:r w:rsidRPr="00B94227">
              <w:rPr>
                <w:sz w:val="28"/>
                <w:szCs w:val="24"/>
              </w:rPr>
              <w:t>其他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D0BB06F" w14:textId="77777777" w:rsidR="00725A5A" w:rsidRPr="00B94227" w:rsidRDefault="00725A5A" w:rsidP="00E74E57">
            <w:pPr>
              <w:pStyle w:val="a3"/>
              <w:spacing w:line="0" w:lineRule="atLeast"/>
              <w:jc w:val="center"/>
              <w:rPr>
                <w:sz w:val="28"/>
                <w:szCs w:val="24"/>
              </w:rPr>
            </w:pPr>
            <w:r w:rsidRPr="00B94227">
              <w:rPr>
                <w:sz w:val="28"/>
                <w:szCs w:val="24"/>
              </w:rPr>
              <w:t>來源說明</w:t>
            </w:r>
          </w:p>
        </w:tc>
      </w:tr>
      <w:tr w:rsidR="00725A5A" w:rsidRPr="00B94227" w14:paraId="5FD7E112" w14:textId="77777777" w:rsidTr="00E74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8" w:type="dxa"/>
          <w:cantSplit/>
          <w:trHeight w:val="359"/>
        </w:trPr>
        <w:tc>
          <w:tcPr>
            <w:tcW w:w="1554" w:type="dxa"/>
            <w:gridSpan w:val="2"/>
            <w:vAlign w:val="center"/>
          </w:tcPr>
          <w:p w14:paraId="67F1AF1A" w14:textId="77777777" w:rsidR="00725A5A" w:rsidRPr="00B94227" w:rsidRDefault="00725A5A" w:rsidP="00E74E57">
            <w:pPr>
              <w:spacing w:line="0" w:lineRule="atLeast"/>
              <w:ind w:left="770" w:hangingChars="275" w:hanging="770"/>
              <w:jc w:val="center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10</w:t>
            </w:r>
            <w:r>
              <w:rPr>
                <w:rFonts w:eastAsia="標楷體"/>
                <w:sz w:val="28"/>
              </w:rPr>
              <w:t>9</w:t>
            </w:r>
            <w:r w:rsidRPr="00B94227">
              <w:rPr>
                <w:rFonts w:eastAsia="標楷體"/>
                <w:sz w:val="28"/>
              </w:rPr>
              <w:t>年</w:t>
            </w:r>
          </w:p>
        </w:tc>
        <w:tc>
          <w:tcPr>
            <w:tcW w:w="1411" w:type="dxa"/>
            <w:gridSpan w:val="2"/>
            <w:vAlign w:val="center"/>
          </w:tcPr>
          <w:p w14:paraId="3DD7605F" w14:textId="77777777" w:rsidR="00725A5A" w:rsidRPr="00B94227" w:rsidRDefault="00725A5A" w:rsidP="00E74E57">
            <w:pPr>
              <w:spacing w:line="0" w:lineRule="atLeast"/>
              <w:ind w:left="770" w:hangingChars="275" w:hanging="77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2" w:type="dxa"/>
            <w:vAlign w:val="center"/>
          </w:tcPr>
          <w:p w14:paraId="0A98F3E2" w14:textId="77777777" w:rsidR="00725A5A" w:rsidRPr="00B94227" w:rsidRDefault="00725A5A" w:rsidP="00E74E57">
            <w:pPr>
              <w:spacing w:line="0" w:lineRule="atLeast"/>
              <w:ind w:left="770" w:hangingChars="275" w:hanging="77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1" w:type="dxa"/>
          </w:tcPr>
          <w:p w14:paraId="28D0D0A3" w14:textId="77777777" w:rsidR="00725A5A" w:rsidRPr="00B94227" w:rsidRDefault="00725A5A" w:rsidP="00E74E57">
            <w:pPr>
              <w:spacing w:line="0" w:lineRule="atLeast"/>
              <w:ind w:left="770" w:hangingChars="275" w:hanging="77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2" w:type="dxa"/>
          </w:tcPr>
          <w:p w14:paraId="6DE0C525" w14:textId="77777777" w:rsidR="00725A5A" w:rsidRPr="00B94227" w:rsidRDefault="00725A5A" w:rsidP="00E74E57">
            <w:pPr>
              <w:spacing w:line="0" w:lineRule="atLeast"/>
              <w:ind w:left="770" w:hangingChars="275" w:hanging="77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20" w:type="dxa"/>
            <w:gridSpan w:val="2"/>
          </w:tcPr>
          <w:p w14:paraId="62F804AA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</w:p>
        </w:tc>
      </w:tr>
      <w:tr w:rsidR="00725A5A" w:rsidRPr="00B94227" w14:paraId="59C92E9A" w14:textId="77777777" w:rsidTr="00E74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8" w:type="dxa"/>
          <w:cantSplit/>
          <w:trHeight w:val="77"/>
        </w:trPr>
        <w:tc>
          <w:tcPr>
            <w:tcW w:w="1554" w:type="dxa"/>
            <w:gridSpan w:val="2"/>
            <w:vAlign w:val="center"/>
          </w:tcPr>
          <w:p w14:paraId="77E25E48" w14:textId="77777777" w:rsidR="00725A5A" w:rsidRPr="00B94227" w:rsidRDefault="00725A5A" w:rsidP="00E74E57">
            <w:pPr>
              <w:pStyle w:val="a3"/>
              <w:spacing w:line="300" w:lineRule="exact"/>
              <w:jc w:val="center"/>
              <w:rPr>
                <w:sz w:val="28"/>
                <w:szCs w:val="28"/>
              </w:rPr>
            </w:pPr>
            <w:r w:rsidRPr="00B94227">
              <w:rPr>
                <w:sz w:val="28"/>
                <w:szCs w:val="28"/>
              </w:rPr>
              <w:t>計量單位</w:t>
            </w:r>
          </w:p>
        </w:tc>
        <w:tc>
          <w:tcPr>
            <w:tcW w:w="7566" w:type="dxa"/>
            <w:gridSpan w:val="7"/>
          </w:tcPr>
          <w:p w14:paraId="4247DBD4" w14:textId="77777777" w:rsidR="00725A5A" w:rsidRPr="00B94227" w:rsidRDefault="00725A5A" w:rsidP="00E74E57">
            <w:pPr>
              <w:pStyle w:val="a3"/>
              <w:spacing w:line="300" w:lineRule="exact"/>
              <w:jc w:val="both"/>
              <w:rPr>
                <w:sz w:val="28"/>
                <w:szCs w:val="28"/>
              </w:rPr>
            </w:pPr>
            <w:r w:rsidRPr="00B94227">
              <w:rPr>
                <w:sz w:val="28"/>
                <w:szCs w:val="28"/>
              </w:rPr>
              <w:t>□</w:t>
            </w:r>
            <w:r w:rsidRPr="00B94227">
              <w:rPr>
                <w:sz w:val="28"/>
                <w:szCs w:val="28"/>
              </w:rPr>
              <w:t>噸</w:t>
            </w:r>
            <w:r w:rsidRPr="00B94227">
              <w:rPr>
                <w:sz w:val="28"/>
                <w:szCs w:val="28"/>
              </w:rPr>
              <w:t>/</w:t>
            </w:r>
            <w:r w:rsidRPr="00B94227">
              <w:rPr>
                <w:sz w:val="28"/>
                <w:szCs w:val="28"/>
              </w:rPr>
              <w:t>日</w:t>
            </w:r>
            <w:r w:rsidRPr="00B94227">
              <w:rPr>
                <w:sz w:val="28"/>
                <w:szCs w:val="28"/>
              </w:rPr>
              <w:t xml:space="preserve"> □</w:t>
            </w:r>
            <w:r w:rsidRPr="00B94227">
              <w:rPr>
                <w:sz w:val="28"/>
                <w:szCs w:val="28"/>
              </w:rPr>
              <w:t>噸</w:t>
            </w:r>
            <w:r w:rsidRPr="00B94227">
              <w:rPr>
                <w:sz w:val="28"/>
                <w:szCs w:val="28"/>
              </w:rPr>
              <w:t>/</w:t>
            </w:r>
            <w:r w:rsidRPr="00B94227">
              <w:rPr>
                <w:sz w:val="28"/>
                <w:szCs w:val="28"/>
              </w:rPr>
              <w:t>月</w:t>
            </w:r>
            <w:r w:rsidRPr="00B94227">
              <w:rPr>
                <w:sz w:val="28"/>
                <w:szCs w:val="28"/>
              </w:rPr>
              <w:t xml:space="preserve"> □</w:t>
            </w:r>
            <w:r w:rsidRPr="00B94227">
              <w:rPr>
                <w:sz w:val="28"/>
                <w:szCs w:val="28"/>
              </w:rPr>
              <w:t>噸</w:t>
            </w:r>
            <w:r w:rsidRPr="00B94227">
              <w:rPr>
                <w:sz w:val="28"/>
                <w:szCs w:val="28"/>
              </w:rPr>
              <w:t>/</w:t>
            </w:r>
            <w:r w:rsidRPr="00B94227">
              <w:rPr>
                <w:sz w:val="28"/>
                <w:szCs w:val="28"/>
              </w:rPr>
              <w:t>年</w:t>
            </w:r>
          </w:p>
        </w:tc>
      </w:tr>
      <w:tr w:rsidR="00725A5A" w:rsidRPr="00B94227" w14:paraId="27C95FBB" w14:textId="77777777" w:rsidTr="00E74E57">
        <w:trPr>
          <w:cantSplit/>
        </w:trPr>
        <w:tc>
          <w:tcPr>
            <w:tcW w:w="9148" w:type="dxa"/>
            <w:gridSpan w:val="10"/>
            <w:tcBorders>
              <w:bottom w:val="single" w:sz="2" w:space="0" w:color="auto"/>
            </w:tcBorders>
            <w:vAlign w:val="bottom"/>
          </w:tcPr>
          <w:p w14:paraId="160DBAF1" w14:textId="77777777" w:rsidR="00725A5A" w:rsidRPr="00B94227" w:rsidRDefault="00725A5A" w:rsidP="00E74E57">
            <w:pPr>
              <w:pStyle w:val="a3"/>
              <w:snapToGrid w:val="0"/>
              <w:spacing w:before="120"/>
              <w:rPr>
                <w:b/>
                <w:bCs/>
                <w:color w:val="000000"/>
                <w:sz w:val="28"/>
                <w:szCs w:val="28"/>
              </w:rPr>
            </w:pPr>
            <w:r w:rsidRPr="00B94227">
              <w:rPr>
                <w:b/>
                <w:bCs/>
                <w:color w:val="000000"/>
                <w:sz w:val="28"/>
                <w:szCs w:val="28"/>
              </w:rPr>
              <w:t>三、儲運設施</w:t>
            </w:r>
          </w:p>
        </w:tc>
      </w:tr>
      <w:tr w:rsidR="00725A5A" w:rsidRPr="00B94227" w14:paraId="0B53D40D" w14:textId="77777777" w:rsidTr="00E74E57">
        <w:trPr>
          <w:cantSplit/>
          <w:trHeight w:val="152"/>
        </w:trPr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36A5AE7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儲水設施</w:t>
            </w:r>
          </w:p>
        </w:tc>
        <w:tc>
          <w:tcPr>
            <w:tcW w:w="7844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E452E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1.</w:t>
            </w:r>
            <w:r w:rsidRPr="00B94227">
              <w:rPr>
                <w:rFonts w:eastAsia="標楷體"/>
                <w:sz w:val="28"/>
              </w:rPr>
              <w:t>自有蓄水池</w:t>
            </w:r>
            <w:r w:rsidRPr="00B94227">
              <w:rPr>
                <w:rFonts w:eastAsia="標楷體"/>
                <w:sz w:val="28"/>
                <w:u w:val="single"/>
              </w:rPr>
              <w:t xml:space="preserve">     </w:t>
            </w:r>
            <w:r w:rsidRPr="00B94227">
              <w:rPr>
                <w:rFonts w:eastAsia="標楷體"/>
                <w:sz w:val="28"/>
              </w:rPr>
              <w:t>座，總容量</w:t>
            </w:r>
            <w:r w:rsidRPr="00B94227">
              <w:rPr>
                <w:rFonts w:eastAsia="標楷體"/>
                <w:sz w:val="28"/>
                <w:u w:val="single"/>
              </w:rPr>
              <w:t xml:space="preserve">          </w:t>
            </w:r>
            <w:r w:rsidRPr="00B94227">
              <w:rPr>
                <w:rFonts w:eastAsia="標楷體"/>
                <w:sz w:val="28"/>
              </w:rPr>
              <w:t>立方公尺</w:t>
            </w:r>
            <w:r w:rsidRPr="00B94227">
              <w:rPr>
                <w:rFonts w:eastAsia="標楷體"/>
                <w:sz w:val="28"/>
              </w:rPr>
              <w:t>(</w:t>
            </w:r>
            <w:r w:rsidRPr="00B94227">
              <w:rPr>
                <w:rFonts w:eastAsia="標楷體"/>
                <w:sz w:val="28"/>
              </w:rPr>
              <w:t>無則填</w:t>
            </w:r>
            <w:r w:rsidRPr="00B94227">
              <w:rPr>
                <w:rFonts w:eastAsia="標楷體"/>
                <w:sz w:val="28"/>
              </w:rPr>
              <w:t>0)</w:t>
            </w:r>
          </w:p>
          <w:p w14:paraId="5420D9E4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2.</w:t>
            </w:r>
            <w:r w:rsidRPr="00B94227">
              <w:rPr>
                <w:rFonts w:eastAsia="標楷體"/>
                <w:sz w:val="28"/>
              </w:rPr>
              <w:t>其他來源：</w:t>
            </w:r>
          </w:p>
        </w:tc>
      </w:tr>
      <w:tr w:rsidR="00725A5A" w:rsidRPr="00B94227" w14:paraId="3E1DB7A1" w14:textId="77777777" w:rsidTr="00E74E57">
        <w:trPr>
          <w:cantSplit/>
          <w:trHeight w:val="152"/>
        </w:trPr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FAB07E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proofErr w:type="gramStart"/>
            <w:r w:rsidRPr="00B94227">
              <w:rPr>
                <w:rFonts w:eastAsia="標楷體"/>
                <w:sz w:val="28"/>
              </w:rPr>
              <w:t>備水設施</w:t>
            </w:r>
            <w:proofErr w:type="gramEnd"/>
          </w:p>
        </w:tc>
        <w:tc>
          <w:tcPr>
            <w:tcW w:w="7844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1AD57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1.</w:t>
            </w:r>
            <w:r w:rsidRPr="00B94227">
              <w:rPr>
                <w:rFonts w:eastAsia="標楷體"/>
                <w:sz w:val="28"/>
              </w:rPr>
              <w:t>備用水井</w:t>
            </w:r>
            <w:r w:rsidRPr="00B94227">
              <w:rPr>
                <w:rFonts w:eastAsia="標楷體"/>
                <w:sz w:val="28"/>
              </w:rPr>
              <w:t xml:space="preserve"> </w:t>
            </w:r>
            <w:r w:rsidRPr="00B94227">
              <w:rPr>
                <w:rFonts w:eastAsia="標楷體"/>
                <w:sz w:val="28"/>
                <w:u w:val="single"/>
              </w:rPr>
              <w:t xml:space="preserve">     </w:t>
            </w:r>
            <w:r w:rsidRPr="00B94227">
              <w:rPr>
                <w:rFonts w:eastAsia="標楷體"/>
                <w:sz w:val="28"/>
              </w:rPr>
              <w:t>口，可出水量</w:t>
            </w:r>
            <w:r w:rsidRPr="00B94227">
              <w:rPr>
                <w:rFonts w:eastAsia="標楷體"/>
                <w:sz w:val="28"/>
                <w:u w:val="single"/>
              </w:rPr>
              <w:t xml:space="preserve">       </w:t>
            </w:r>
            <w:r w:rsidRPr="00B94227">
              <w:rPr>
                <w:rFonts w:eastAsia="標楷體"/>
                <w:sz w:val="28"/>
              </w:rPr>
              <w:t>立方公尺</w:t>
            </w:r>
            <w:r w:rsidRPr="00B94227">
              <w:rPr>
                <w:rFonts w:eastAsia="標楷體"/>
                <w:sz w:val="28"/>
              </w:rPr>
              <w:t>/</w:t>
            </w:r>
            <w:r w:rsidRPr="00B94227">
              <w:rPr>
                <w:rFonts w:eastAsia="標楷體"/>
                <w:sz w:val="28"/>
              </w:rPr>
              <w:t>日</w:t>
            </w:r>
            <w:r w:rsidRPr="00B94227">
              <w:rPr>
                <w:rFonts w:eastAsia="標楷體"/>
                <w:sz w:val="28"/>
              </w:rPr>
              <w:t>(</w:t>
            </w:r>
            <w:r w:rsidRPr="00B94227">
              <w:rPr>
                <w:rFonts w:eastAsia="標楷體"/>
                <w:sz w:val="28"/>
              </w:rPr>
              <w:t>無則填</w:t>
            </w:r>
            <w:r w:rsidRPr="00B94227">
              <w:rPr>
                <w:rFonts w:eastAsia="標楷體"/>
                <w:sz w:val="28"/>
              </w:rPr>
              <w:t>0)</w:t>
            </w:r>
          </w:p>
          <w:p w14:paraId="057394BD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2.</w:t>
            </w:r>
            <w:r w:rsidRPr="00B94227">
              <w:rPr>
                <w:rFonts w:eastAsia="標楷體"/>
                <w:sz w:val="28"/>
              </w:rPr>
              <w:t>其他來源：</w:t>
            </w:r>
          </w:p>
        </w:tc>
      </w:tr>
      <w:tr w:rsidR="00725A5A" w:rsidRPr="00B94227" w14:paraId="6422B745" w14:textId="77777777" w:rsidTr="00E74E57">
        <w:trPr>
          <w:cantSplit/>
          <w:trHeight w:val="152"/>
        </w:trPr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1A7255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運水機制</w:t>
            </w:r>
          </w:p>
        </w:tc>
        <w:tc>
          <w:tcPr>
            <w:tcW w:w="7844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0EE5D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1.</w:t>
            </w:r>
            <w:r w:rsidRPr="00B94227">
              <w:rPr>
                <w:rFonts w:eastAsia="標楷體"/>
                <w:sz w:val="28"/>
              </w:rPr>
              <w:t>自有水車</w:t>
            </w:r>
            <w:r w:rsidRPr="00B94227">
              <w:rPr>
                <w:rFonts w:eastAsia="標楷體"/>
                <w:sz w:val="28"/>
                <w:u w:val="single"/>
              </w:rPr>
              <w:t xml:space="preserve">      </w:t>
            </w:r>
            <w:r w:rsidRPr="00B94227">
              <w:rPr>
                <w:rFonts w:eastAsia="標楷體"/>
                <w:sz w:val="28"/>
              </w:rPr>
              <w:t>台，</w:t>
            </w:r>
            <w:proofErr w:type="gramStart"/>
            <w:r w:rsidRPr="00B94227">
              <w:rPr>
                <w:rFonts w:eastAsia="標楷體"/>
                <w:sz w:val="28"/>
              </w:rPr>
              <w:t>總載水</w:t>
            </w:r>
            <w:proofErr w:type="gramEnd"/>
            <w:r w:rsidRPr="00B94227">
              <w:rPr>
                <w:rFonts w:eastAsia="標楷體"/>
                <w:sz w:val="28"/>
              </w:rPr>
              <w:t xml:space="preserve"> </w:t>
            </w:r>
            <w:r w:rsidRPr="00B94227">
              <w:rPr>
                <w:rFonts w:eastAsia="標楷體"/>
                <w:sz w:val="28"/>
                <w:u w:val="single"/>
              </w:rPr>
              <w:t xml:space="preserve">           </w:t>
            </w:r>
            <w:r w:rsidRPr="00B94227">
              <w:rPr>
                <w:rFonts w:eastAsia="標楷體"/>
                <w:sz w:val="28"/>
              </w:rPr>
              <w:t>立方公尺</w:t>
            </w:r>
            <w:r w:rsidRPr="00B94227">
              <w:rPr>
                <w:rFonts w:eastAsia="標楷體"/>
                <w:sz w:val="28"/>
              </w:rPr>
              <w:t>(</w:t>
            </w:r>
            <w:r w:rsidRPr="00B94227">
              <w:rPr>
                <w:rFonts w:eastAsia="標楷體"/>
                <w:sz w:val="28"/>
              </w:rPr>
              <w:t>無則填</w:t>
            </w:r>
            <w:r w:rsidRPr="00B94227">
              <w:rPr>
                <w:rFonts w:eastAsia="標楷體"/>
                <w:sz w:val="28"/>
              </w:rPr>
              <w:t>0)</w:t>
            </w:r>
          </w:p>
          <w:p w14:paraId="62E52433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2.</w:t>
            </w:r>
            <w:r w:rsidRPr="00B94227">
              <w:rPr>
                <w:rFonts w:eastAsia="標楷體"/>
                <w:sz w:val="28"/>
              </w:rPr>
              <w:t>活動式水槽</w:t>
            </w:r>
            <w:r w:rsidRPr="00B94227">
              <w:rPr>
                <w:rFonts w:eastAsia="標楷體"/>
                <w:sz w:val="28"/>
              </w:rPr>
              <w:t>/</w:t>
            </w:r>
            <w:r w:rsidRPr="00B94227">
              <w:rPr>
                <w:rFonts w:eastAsia="標楷體"/>
                <w:sz w:val="28"/>
              </w:rPr>
              <w:t>箱</w:t>
            </w:r>
            <w:r w:rsidRPr="00B94227">
              <w:rPr>
                <w:rFonts w:eastAsia="標楷體"/>
                <w:sz w:val="28"/>
                <w:u w:val="single"/>
              </w:rPr>
              <w:t xml:space="preserve">      </w:t>
            </w:r>
            <w:r w:rsidRPr="00B94227">
              <w:rPr>
                <w:rFonts w:eastAsia="標楷體"/>
                <w:sz w:val="28"/>
              </w:rPr>
              <w:t>座，總容量</w:t>
            </w:r>
            <w:r w:rsidRPr="00B94227">
              <w:rPr>
                <w:rFonts w:eastAsia="標楷體"/>
                <w:sz w:val="28"/>
                <w:u w:val="single"/>
              </w:rPr>
              <w:t xml:space="preserve">       </w:t>
            </w:r>
            <w:r w:rsidRPr="00B94227">
              <w:rPr>
                <w:rFonts w:eastAsia="標楷體"/>
                <w:sz w:val="28"/>
              </w:rPr>
              <w:t>立方公尺</w:t>
            </w:r>
            <w:r w:rsidRPr="00B94227">
              <w:rPr>
                <w:rFonts w:eastAsia="標楷體"/>
                <w:sz w:val="28"/>
              </w:rPr>
              <w:t>(</w:t>
            </w:r>
            <w:r w:rsidRPr="00B94227">
              <w:rPr>
                <w:rFonts w:eastAsia="標楷體"/>
                <w:sz w:val="28"/>
              </w:rPr>
              <w:t>無則填</w:t>
            </w:r>
            <w:r w:rsidRPr="00B94227">
              <w:rPr>
                <w:rFonts w:eastAsia="標楷體"/>
                <w:sz w:val="28"/>
              </w:rPr>
              <w:t>0)</w:t>
            </w:r>
          </w:p>
          <w:p w14:paraId="0BAA9E22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3.</w:t>
            </w:r>
            <w:r w:rsidRPr="00B94227">
              <w:rPr>
                <w:rFonts w:eastAsia="標楷體"/>
                <w:sz w:val="28"/>
              </w:rPr>
              <w:t>運水公司契約：名稱</w:t>
            </w:r>
            <w:r w:rsidRPr="00B94227">
              <w:rPr>
                <w:rFonts w:eastAsia="標楷體"/>
                <w:sz w:val="28"/>
                <w:u w:val="single"/>
              </w:rPr>
              <w:t xml:space="preserve">                       </w:t>
            </w:r>
            <w:r w:rsidRPr="00B94227">
              <w:rPr>
                <w:rFonts w:eastAsia="標楷體"/>
                <w:sz w:val="28"/>
              </w:rPr>
              <w:t>，</w:t>
            </w:r>
            <w:r w:rsidRPr="00B94227">
              <w:rPr>
                <w:rFonts w:eastAsia="標楷體"/>
                <w:sz w:val="28"/>
              </w:rPr>
              <w:t>(</w:t>
            </w:r>
            <w:r w:rsidRPr="00B94227">
              <w:rPr>
                <w:rFonts w:eastAsia="標楷體"/>
                <w:sz w:val="28"/>
              </w:rPr>
              <w:t>無則填</w:t>
            </w:r>
            <w:r w:rsidRPr="00B94227">
              <w:rPr>
                <w:rFonts w:eastAsia="標楷體"/>
                <w:sz w:val="28"/>
              </w:rPr>
              <w:t>0)</w:t>
            </w:r>
          </w:p>
          <w:p w14:paraId="2B813D85" w14:textId="77777777" w:rsidR="00725A5A" w:rsidRPr="00B94227" w:rsidRDefault="00725A5A" w:rsidP="00E74E57">
            <w:pPr>
              <w:spacing w:line="0" w:lineRule="atLeast"/>
              <w:ind w:leftChars="-35" w:left="126" w:hangingChars="75" w:hanging="210"/>
              <w:rPr>
                <w:rFonts w:eastAsia="標楷體"/>
                <w:sz w:val="28"/>
                <w:u w:val="single"/>
              </w:rPr>
            </w:pPr>
            <w:r w:rsidRPr="00B94227">
              <w:rPr>
                <w:rFonts w:eastAsia="標楷體"/>
                <w:sz w:val="28"/>
              </w:rPr>
              <w:t xml:space="preserve">                </w:t>
            </w:r>
            <w:r w:rsidRPr="00B94227">
              <w:rPr>
                <w:rFonts w:eastAsia="標楷體"/>
                <w:sz w:val="28"/>
              </w:rPr>
              <w:t>電話</w:t>
            </w:r>
            <w:r w:rsidRPr="00B94227">
              <w:rPr>
                <w:rFonts w:eastAsia="標楷體"/>
                <w:sz w:val="28"/>
                <w:u w:val="single"/>
              </w:rPr>
              <w:t xml:space="preserve">                       </w:t>
            </w:r>
          </w:p>
          <w:p w14:paraId="1821CF84" w14:textId="77777777" w:rsidR="00725A5A" w:rsidRPr="00B94227" w:rsidRDefault="00725A5A" w:rsidP="00E74E57">
            <w:pPr>
              <w:spacing w:line="0" w:lineRule="atLeast"/>
              <w:rPr>
                <w:rFonts w:eastAsia="標楷體"/>
                <w:sz w:val="28"/>
                <w:u w:val="single"/>
              </w:rPr>
            </w:pPr>
            <w:r w:rsidRPr="00B94227">
              <w:rPr>
                <w:rFonts w:eastAsia="標楷體"/>
                <w:sz w:val="28"/>
              </w:rPr>
              <w:t>載水容量</w:t>
            </w:r>
            <w:r w:rsidRPr="00B94227">
              <w:rPr>
                <w:rFonts w:eastAsia="標楷體"/>
                <w:sz w:val="28"/>
                <w:u w:val="single"/>
              </w:rPr>
              <w:t xml:space="preserve">              </w:t>
            </w:r>
            <w:r w:rsidRPr="00B94227">
              <w:rPr>
                <w:rFonts w:eastAsia="標楷體"/>
                <w:sz w:val="28"/>
              </w:rPr>
              <w:t>立方公尺，計價方式</w:t>
            </w:r>
            <w:r w:rsidRPr="00B94227">
              <w:rPr>
                <w:rFonts w:eastAsia="標楷體"/>
                <w:sz w:val="28"/>
                <w:u w:val="single"/>
              </w:rPr>
              <w:t xml:space="preserve">                                   </w:t>
            </w:r>
          </w:p>
        </w:tc>
      </w:tr>
    </w:tbl>
    <w:p w14:paraId="22DDB460" w14:textId="77777777" w:rsidR="00725A5A" w:rsidRPr="00B94227" w:rsidRDefault="00725A5A" w:rsidP="00725A5A">
      <w:pPr>
        <w:pStyle w:val="a3"/>
        <w:spacing w:before="120" w:line="0" w:lineRule="atLeast"/>
        <w:rPr>
          <w:b/>
          <w:bCs/>
          <w:sz w:val="28"/>
          <w:szCs w:val="24"/>
        </w:rPr>
      </w:pPr>
      <w:r w:rsidRPr="00B94227">
        <w:rPr>
          <w:b/>
          <w:bCs/>
          <w:sz w:val="28"/>
          <w:szCs w:val="24"/>
        </w:rPr>
        <w:t>四、缺水經驗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298"/>
      </w:tblGrid>
      <w:tr w:rsidR="00725A5A" w:rsidRPr="00B94227" w14:paraId="37B63E0B" w14:textId="77777777" w:rsidTr="00E74E57">
        <w:trPr>
          <w:cantSplit/>
          <w:trHeight w:val="359"/>
        </w:trPr>
        <w:tc>
          <w:tcPr>
            <w:tcW w:w="2880" w:type="dxa"/>
          </w:tcPr>
          <w:p w14:paraId="2E5D8657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全年</w:t>
            </w:r>
            <w:r w:rsidRPr="00B94227">
              <w:rPr>
                <w:rFonts w:eastAsia="標楷體"/>
                <w:sz w:val="28"/>
              </w:rPr>
              <w:t>24</w:t>
            </w:r>
            <w:r w:rsidRPr="00B94227">
              <w:rPr>
                <w:rFonts w:eastAsia="標楷體"/>
                <w:sz w:val="28"/>
              </w:rPr>
              <w:t>小時運轉需求</w:t>
            </w:r>
          </w:p>
        </w:tc>
        <w:tc>
          <w:tcPr>
            <w:tcW w:w="6298" w:type="dxa"/>
            <w:vAlign w:val="center"/>
          </w:tcPr>
          <w:p w14:paraId="54F78BAD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□</w:t>
            </w:r>
            <w:r w:rsidRPr="00B94227">
              <w:rPr>
                <w:rFonts w:eastAsia="標楷體"/>
                <w:sz w:val="28"/>
              </w:rPr>
              <w:t>有；</w:t>
            </w:r>
            <w:r w:rsidRPr="00B94227">
              <w:rPr>
                <w:rFonts w:eastAsia="標楷體"/>
                <w:sz w:val="28"/>
              </w:rPr>
              <w:t>□</w:t>
            </w:r>
            <w:r w:rsidRPr="00B94227">
              <w:rPr>
                <w:rFonts w:eastAsia="標楷體"/>
                <w:sz w:val="28"/>
              </w:rPr>
              <w:t>無</w:t>
            </w:r>
          </w:p>
        </w:tc>
      </w:tr>
      <w:tr w:rsidR="00725A5A" w:rsidRPr="00B94227" w14:paraId="32D6235B" w14:textId="77777777" w:rsidTr="00E74E57">
        <w:trPr>
          <w:cantSplit/>
          <w:trHeight w:val="359"/>
        </w:trPr>
        <w:tc>
          <w:tcPr>
            <w:tcW w:w="2880" w:type="dxa"/>
          </w:tcPr>
          <w:p w14:paraId="65770FCC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缺水忍受天數</w:t>
            </w:r>
          </w:p>
        </w:tc>
        <w:tc>
          <w:tcPr>
            <w:tcW w:w="6298" w:type="dxa"/>
            <w:vAlign w:val="center"/>
          </w:tcPr>
          <w:p w14:paraId="23A60337" w14:textId="77777777" w:rsidR="00725A5A" w:rsidRPr="00B94227" w:rsidRDefault="00725A5A" w:rsidP="00E74E57">
            <w:pPr>
              <w:tabs>
                <w:tab w:val="left" w:pos="781"/>
              </w:tabs>
              <w:spacing w:line="0" w:lineRule="atLeast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  <w:u w:val="single"/>
              </w:rPr>
              <w:t xml:space="preserve">            </w:t>
            </w:r>
            <w:r w:rsidRPr="00B94227">
              <w:rPr>
                <w:rFonts w:eastAsia="標楷體"/>
                <w:sz w:val="28"/>
              </w:rPr>
              <w:t>天</w:t>
            </w:r>
          </w:p>
        </w:tc>
      </w:tr>
      <w:tr w:rsidR="00725A5A" w:rsidRPr="00B94227" w14:paraId="1F6A46AE" w14:textId="77777777" w:rsidTr="00E74E57">
        <w:trPr>
          <w:cantSplit/>
          <w:trHeight w:val="359"/>
        </w:trPr>
        <w:tc>
          <w:tcPr>
            <w:tcW w:w="2880" w:type="dxa"/>
          </w:tcPr>
          <w:p w14:paraId="5C1733BF" w14:textId="77777777" w:rsidR="00725A5A" w:rsidRPr="00B94227" w:rsidRDefault="00725A5A" w:rsidP="00E74E57">
            <w:pPr>
              <w:spacing w:line="0" w:lineRule="atLeast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近年抗旱經驗</w:t>
            </w:r>
          </w:p>
        </w:tc>
        <w:tc>
          <w:tcPr>
            <w:tcW w:w="6298" w:type="dxa"/>
            <w:vAlign w:val="center"/>
          </w:tcPr>
          <w:p w14:paraId="0129107D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□</w:t>
            </w:r>
            <w:r w:rsidRPr="00B94227">
              <w:rPr>
                <w:rFonts w:eastAsia="標楷體"/>
                <w:sz w:val="28"/>
              </w:rPr>
              <w:t>有，時間為：</w:t>
            </w:r>
            <w:r w:rsidRPr="00B94227">
              <w:rPr>
                <w:rFonts w:eastAsia="標楷體"/>
                <w:sz w:val="28"/>
                <w:u w:val="single"/>
              </w:rPr>
              <w:t xml:space="preserve">                </w:t>
            </w:r>
            <w:r w:rsidRPr="00B94227">
              <w:rPr>
                <w:rFonts w:eastAsia="標楷體"/>
                <w:sz w:val="28"/>
              </w:rPr>
              <w:t>年；</w:t>
            </w:r>
            <w:r w:rsidRPr="00B94227">
              <w:rPr>
                <w:rFonts w:eastAsia="標楷體"/>
                <w:sz w:val="28"/>
              </w:rPr>
              <w:t>□</w:t>
            </w:r>
            <w:r w:rsidRPr="00B94227">
              <w:rPr>
                <w:rFonts w:eastAsia="標楷體"/>
                <w:sz w:val="28"/>
              </w:rPr>
              <w:t>無</w:t>
            </w:r>
          </w:p>
        </w:tc>
      </w:tr>
      <w:tr w:rsidR="00725A5A" w:rsidRPr="00B94227" w14:paraId="46349F4F" w14:textId="77777777" w:rsidTr="00E74E57">
        <w:trPr>
          <w:cantSplit/>
          <w:trHeight w:val="359"/>
        </w:trPr>
        <w:tc>
          <w:tcPr>
            <w:tcW w:w="2880" w:type="dxa"/>
          </w:tcPr>
          <w:p w14:paraId="4B264EB0" w14:textId="77777777" w:rsidR="00725A5A" w:rsidRPr="00B94227" w:rsidRDefault="00725A5A" w:rsidP="00E74E57">
            <w:pPr>
              <w:spacing w:line="0" w:lineRule="atLeast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停水影響產值</w:t>
            </w:r>
          </w:p>
        </w:tc>
        <w:tc>
          <w:tcPr>
            <w:tcW w:w="6298" w:type="dxa"/>
            <w:vAlign w:val="center"/>
          </w:tcPr>
          <w:p w14:paraId="17A5943D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每日約</w:t>
            </w:r>
            <w:r w:rsidRPr="00B94227">
              <w:rPr>
                <w:rFonts w:eastAsia="標楷體"/>
                <w:sz w:val="28"/>
                <w:u w:val="single"/>
              </w:rPr>
              <w:t xml:space="preserve">                </w:t>
            </w:r>
            <w:r w:rsidRPr="00B94227">
              <w:rPr>
                <w:rFonts w:eastAsia="標楷體"/>
                <w:sz w:val="28"/>
              </w:rPr>
              <w:t>萬元</w:t>
            </w:r>
            <w:r w:rsidRPr="00B94227">
              <w:rPr>
                <w:rFonts w:eastAsia="標楷體"/>
                <w:sz w:val="28"/>
              </w:rPr>
              <w:t xml:space="preserve"> </w:t>
            </w:r>
          </w:p>
        </w:tc>
      </w:tr>
      <w:tr w:rsidR="00725A5A" w:rsidRPr="00B94227" w14:paraId="1AAB1337" w14:textId="77777777" w:rsidTr="00E74E57">
        <w:trPr>
          <w:cantSplit/>
          <w:trHeight w:val="359"/>
        </w:trPr>
        <w:tc>
          <w:tcPr>
            <w:tcW w:w="2880" w:type="dxa"/>
          </w:tcPr>
          <w:p w14:paraId="6BD0678C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缺水應變方式</w:t>
            </w:r>
          </w:p>
        </w:tc>
        <w:tc>
          <w:tcPr>
            <w:tcW w:w="6298" w:type="dxa"/>
            <w:vAlign w:val="center"/>
          </w:tcPr>
          <w:p w14:paraId="35215B7F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□</w:t>
            </w:r>
            <w:r w:rsidRPr="00B94227">
              <w:rPr>
                <w:rFonts w:eastAsia="標楷體"/>
                <w:sz w:val="28"/>
              </w:rPr>
              <w:t>改變製程</w:t>
            </w:r>
            <w:r w:rsidRPr="00B94227">
              <w:rPr>
                <w:rFonts w:eastAsia="標楷體"/>
                <w:sz w:val="28"/>
              </w:rPr>
              <w:t xml:space="preserve">     □</w:t>
            </w:r>
            <w:r w:rsidRPr="00B94227">
              <w:rPr>
                <w:rFonts w:eastAsia="標楷體"/>
                <w:sz w:val="28"/>
              </w:rPr>
              <w:t xml:space="preserve">交貨時間延遲　　　</w:t>
            </w:r>
          </w:p>
          <w:p w14:paraId="5BBFF7DE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□</w:t>
            </w:r>
            <w:r w:rsidRPr="00B94227">
              <w:rPr>
                <w:rFonts w:eastAsia="標楷體"/>
                <w:sz w:val="28"/>
              </w:rPr>
              <w:t>訂單轉交</w:t>
            </w:r>
            <w:proofErr w:type="gramStart"/>
            <w:r w:rsidRPr="00B94227">
              <w:rPr>
                <w:rFonts w:eastAsia="標楷體"/>
                <w:sz w:val="28"/>
              </w:rPr>
              <w:t>外地友</w:t>
            </w:r>
            <w:proofErr w:type="gramEnd"/>
            <w:r w:rsidRPr="00B94227">
              <w:rPr>
                <w:rFonts w:eastAsia="標楷體"/>
                <w:sz w:val="28"/>
              </w:rPr>
              <w:t>廠或協力廠商趕工</w:t>
            </w:r>
          </w:p>
          <w:p w14:paraId="6E94EC97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□</w:t>
            </w:r>
            <w:r w:rsidRPr="00B94227">
              <w:rPr>
                <w:rFonts w:eastAsia="標楷體"/>
                <w:sz w:val="28"/>
              </w:rPr>
              <w:t>減產</w:t>
            </w:r>
            <w:r w:rsidRPr="00B94227">
              <w:rPr>
                <w:rFonts w:eastAsia="標楷體"/>
                <w:sz w:val="28"/>
              </w:rPr>
              <w:t xml:space="preserve">         □</w:t>
            </w:r>
            <w:r w:rsidRPr="00B94227">
              <w:rPr>
                <w:rFonts w:eastAsia="標楷體"/>
                <w:sz w:val="28"/>
              </w:rPr>
              <w:t>停產</w:t>
            </w:r>
          </w:p>
          <w:p w14:paraId="6245611A" w14:textId="77777777" w:rsidR="00725A5A" w:rsidRPr="00B94227" w:rsidRDefault="00725A5A" w:rsidP="00E74E57">
            <w:pPr>
              <w:spacing w:line="0" w:lineRule="atLeast"/>
              <w:ind w:left="770" w:hangingChars="275" w:hanging="770"/>
              <w:rPr>
                <w:rFonts w:eastAsia="標楷體"/>
                <w:sz w:val="28"/>
              </w:rPr>
            </w:pPr>
            <w:r w:rsidRPr="00B94227">
              <w:rPr>
                <w:rFonts w:eastAsia="標楷體"/>
                <w:sz w:val="28"/>
              </w:rPr>
              <w:t>□</w:t>
            </w:r>
            <w:r w:rsidRPr="00B94227">
              <w:rPr>
                <w:rFonts w:eastAsia="標楷體"/>
                <w:sz w:val="28"/>
              </w:rPr>
              <w:t>其他：</w:t>
            </w:r>
            <w:r w:rsidRPr="00B94227">
              <w:rPr>
                <w:rFonts w:eastAsia="標楷體"/>
                <w:sz w:val="28"/>
              </w:rPr>
              <w:t xml:space="preserve"> </w:t>
            </w:r>
            <w:r w:rsidRPr="00B94227">
              <w:rPr>
                <w:rFonts w:eastAsia="標楷體"/>
                <w:sz w:val="28"/>
                <w:u w:val="single"/>
              </w:rPr>
              <w:t xml:space="preserve">                       </w:t>
            </w:r>
          </w:p>
        </w:tc>
      </w:tr>
    </w:tbl>
    <w:p w14:paraId="300CE69E" w14:textId="77777777" w:rsidR="00725A5A" w:rsidRPr="00B94227" w:rsidRDefault="00725A5A" w:rsidP="00725A5A">
      <w:pPr>
        <w:adjustRightInd w:val="0"/>
        <w:snapToGrid w:val="0"/>
        <w:jc w:val="center"/>
        <w:rPr>
          <w:rFonts w:eastAsia="標楷體"/>
          <w:b/>
          <w:sz w:val="10"/>
          <w:szCs w:val="28"/>
        </w:rPr>
      </w:pPr>
    </w:p>
    <w:p w14:paraId="79F819BB" w14:textId="77777777" w:rsidR="00725A5A" w:rsidRPr="000B21A1" w:rsidRDefault="00725A5A" w:rsidP="00725A5A">
      <w:r>
        <w:rPr>
          <w:rFonts w:eastAsia="標楷體" w:hint="eastAsia"/>
        </w:rPr>
        <w:t>備註</w:t>
      </w:r>
      <w:r>
        <w:rPr>
          <w:rFonts w:eastAsia="標楷體" w:hint="eastAsia"/>
        </w:rPr>
        <w:t>:</w:t>
      </w:r>
      <w:r>
        <w:rPr>
          <w:rFonts w:eastAsia="標楷體" w:hint="eastAsia"/>
        </w:rPr>
        <w:t>本表</w:t>
      </w:r>
      <w:r>
        <w:rPr>
          <w:rFonts w:eastAsia="標楷體" w:hint="eastAsia"/>
        </w:rPr>
        <w:t>(</w:t>
      </w:r>
      <w:r w:rsidRPr="000B21A1">
        <w:rPr>
          <w:rFonts w:eastAsia="標楷體" w:hint="eastAsia"/>
          <w:color w:val="FF0000"/>
          <w:sz w:val="28"/>
          <w:szCs w:val="28"/>
          <w:u w:val="single"/>
        </w:rPr>
        <w:t>用水</w:t>
      </w:r>
      <w:r w:rsidRPr="000B21A1">
        <w:rPr>
          <w:rFonts w:eastAsia="標楷體" w:hint="eastAsia"/>
          <w:color w:val="FF0000"/>
          <w:sz w:val="28"/>
          <w:szCs w:val="28"/>
          <w:u w:val="single"/>
        </w:rPr>
        <w:t>/</w:t>
      </w:r>
      <w:r w:rsidRPr="000B21A1">
        <w:rPr>
          <w:rFonts w:eastAsia="標楷體" w:hint="eastAsia"/>
          <w:color w:val="FF0000"/>
          <w:sz w:val="28"/>
          <w:szCs w:val="28"/>
          <w:u w:val="single"/>
        </w:rPr>
        <w:t>儲運設備調查表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僅需於</w:t>
      </w:r>
      <w:r w:rsidRPr="0052475B">
        <w:rPr>
          <w:rFonts w:eastAsia="標楷體" w:hint="eastAsia"/>
          <w:b/>
          <w:bCs/>
          <w:color w:val="FF0000"/>
        </w:rPr>
        <w:t>第一次通報</w:t>
      </w:r>
      <w:r>
        <w:rPr>
          <w:rFonts w:eastAsia="標楷體" w:hint="eastAsia"/>
        </w:rPr>
        <w:t>時填寫提供。</w:t>
      </w:r>
    </w:p>
    <w:p w14:paraId="0C342912" w14:textId="77777777" w:rsidR="00E92634" w:rsidRPr="00725A5A" w:rsidRDefault="00E92634" w:rsidP="00725A5A"/>
    <w:sectPr w:rsidR="00E92634" w:rsidRPr="00725A5A" w:rsidSect="000F5D89">
      <w:pgSz w:w="11906" w:h="16838"/>
      <w:pgMar w:top="1418" w:right="1418" w:bottom="78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A22DF" w14:textId="77777777" w:rsidR="00A660EC" w:rsidRDefault="00A660EC" w:rsidP="00BB39F2">
      <w:r>
        <w:separator/>
      </w:r>
    </w:p>
  </w:endnote>
  <w:endnote w:type="continuationSeparator" w:id="0">
    <w:p w14:paraId="0F441DD8" w14:textId="77777777" w:rsidR="00A660EC" w:rsidRDefault="00A660EC" w:rsidP="00BB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A46F3" w14:textId="77777777" w:rsidR="00A660EC" w:rsidRDefault="00A660EC" w:rsidP="00BB39F2">
      <w:r>
        <w:separator/>
      </w:r>
    </w:p>
  </w:footnote>
  <w:footnote w:type="continuationSeparator" w:id="0">
    <w:p w14:paraId="27B3A582" w14:textId="77777777" w:rsidR="00A660EC" w:rsidRDefault="00A660EC" w:rsidP="00BB3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20"/>
    <w:rsid w:val="000E621B"/>
    <w:rsid w:val="003750AE"/>
    <w:rsid w:val="006A6874"/>
    <w:rsid w:val="00713F3F"/>
    <w:rsid w:val="0071553B"/>
    <w:rsid w:val="00725A5A"/>
    <w:rsid w:val="007713B3"/>
    <w:rsid w:val="0080190C"/>
    <w:rsid w:val="00896D30"/>
    <w:rsid w:val="00937FFE"/>
    <w:rsid w:val="00A660EC"/>
    <w:rsid w:val="00B16747"/>
    <w:rsid w:val="00BB39F2"/>
    <w:rsid w:val="00BC4220"/>
    <w:rsid w:val="00BC7D6B"/>
    <w:rsid w:val="00E92634"/>
    <w:rsid w:val="00EE187A"/>
    <w:rsid w:val="00E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E794E"/>
  <w15:docId w15:val="{079D9CA3-86C3-4680-9F7A-1D7E8219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文"/>
    <w:rsid w:val="00EF5120"/>
    <w:rPr>
      <w:rFonts w:ascii="Times New Roman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BB3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B39F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B3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B39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50D9C-3799-4FD4-A9DF-63CDFA7D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132</Words>
  <Characters>757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holly</cp:lastModifiedBy>
  <cp:revision>5</cp:revision>
  <dcterms:created xsi:type="dcterms:W3CDTF">2019-01-24T01:10:00Z</dcterms:created>
  <dcterms:modified xsi:type="dcterms:W3CDTF">2020-10-26T05:28:00Z</dcterms:modified>
</cp:coreProperties>
</file>